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C" w:rsidRDefault="004D6F2C" w:rsidP="004D6F2C">
      <w:pPr>
        <w:suppressAutoHyphens/>
        <w:autoSpaceDN w:val="0"/>
        <w:spacing w:line="24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Муниципальное бюджетное дошкольное образовательное учреждение</w:t>
      </w:r>
    </w:p>
    <w:p w:rsidR="004D6F2C" w:rsidRDefault="004D6F2C" w:rsidP="004D6F2C">
      <w:pPr>
        <w:suppressAutoHyphens/>
        <w:autoSpaceDN w:val="0"/>
        <w:spacing w:line="24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детский сад №4 «Солнышко»</w:t>
      </w:r>
    </w:p>
    <w:p w:rsidR="004D6F2C" w:rsidRDefault="004D6F2C" w:rsidP="004D6F2C">
      <w:pPr>
        <w:suppressAutoHyphens/>
        <w:autoSpaceDN w:val="0"/>
        <w:spacing w:line="360" w:lineRule="auto"/>
        <w:ind w:left="317" w:hanging="2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D6F2C" w:rsidRDefault="004D6F2C" w:rsidP="004D6F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F2C" w:rsidRDefault="004D6F2C" w:rsidP="004D6F2C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Принято на заседании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У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тверждаю </w:t>
      </w:r>
    </w:p>
    <w:p w:rsidR="004D6F2C" w:rsidRDefault="004D6F2C" w:rsidP="004D6F2C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Педагогического совета МБДО</w:t>
      </w:r>
      <w:r w:rsidR="00B16B8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             Заведующая МБДОУ д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етский сад №4</w:t>
      </w:r>
    </w:p>
    <w:p w:rsidR="004D6F2C" w:rsidRPr="00B16B87" w:rsidRDefault="00B16B87" w:rsidP="00B16B87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</w:t>
      </w:r>
      <w:r w:rsidR="004D6F2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етский сад № 4 «Солнышко»                   «Солны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шко»_________/Евстигнеева В.А. протокол №1 от 03.09.2018</w:t>
      </w:r>
      <w:r w:rsidR="004D6F2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4D6F2C" w:rsidRDefault="004D6F2C" w:rsidP="004D6F2C">
      <w:pPr>
        <w:suppressAutoHyphens/>
        <w:autoSpaceDN w:val="0"/>
        <w:spacing w:line="360" w:lineRule="auto"/>
        <w:ind w:left="317" w:hanging="2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D6F2C" w:rsidRDefault="004D6F2C" w:rsidP="004D6F2C">
      <w:pPr>
        <w:suppressAutoHyphens/>
        <w:autoSpaceDN w:val="0"/>
        <w:spacing w:line="360" w:lineRule="auto"/>
        <w:ind w:left="317" w:hanging="2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D6F2C" w:rsidRDefault="004D6F2C" w:rsidP="004D6F2C">
      <w:pPr>
        <w:suppressAutoHyphens/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D6F2C" w:rsidRDefault="004D6F2C" w:rsidP="004D6F2C">
      <w:pPr>
        <w:suppressAutoHyphens/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D6F2C" w:rsidRDefault="004D6F2C" w:rsidP="004D6F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          Рабочая программа</w:t>
      </w:r>
    </w:p>
    <w:p w:rsidR="004D6F2C" w:rsidRDefault="004D6F2C" w:rsidP="004D6F2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дополнительного образования </w:t>
      </w:r>
    </w:p>
    <w:p w:rsidR="00DE0037" w:rsidRDefault="004D6F2C" w:rsidP="00DE003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формированию элементарных 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математических представлений</w:t>
      </w:r>
      <w:r w:rsidR="00DE003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DE00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 подготовительной группе</w:t>
      </w:r>
      <w:r w:rsidR="00DE00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E003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на 2018 -2019 уч. год.</w:t>
      </w:r>
    </w:p>
    <w:p w:rsidR="00DE0037" w:rsidRDefault="00DE0037" w:rsidP="00DE003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4D6F2C" w:rsidRDefault="004D6F2C" w:rsidP="004D6F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D6F2C" w:rsidRDefault="004D6F2C" w:rsidP="004D6F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            Кружок 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Математические ступеньки</w:t>
      </w:r>
      <w:r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» </w:t>
      </w:r>
    </w:p>
    <w:p w:rsidR="004D6F2C" w:rsidRDefault="004D6F2C" w:rsidP="004D6F2C">
      <w:pPr>
        <w:suppressAutoHyphens/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D6F2C" w:rsidRDefault="004D6F2C" w:rsidP="004D6F2C">
      <w:pPr>
        <w:suppressAutoHyphens/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D6F2C" w:rsidRDefault="004D6F2C" w:rsidP="004D6F2C">
      <w:pPr>
        <w:suppressAutoHyphens/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D6F2C" w:rsidRDefault="004D6F2C" w:rsidP="004D6F2C">
      <w:pPr>
        <w:suppressAutoHyphens/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D6F2C" w:rsidRDefault="004D6F2C" w:rsidP="004D6F2C">
      <w:pPr>
        <w:suppressAutoHyphens/>
        <w:autoSpaceDN w:val="0"/>
        <w:spacing w:line="360" w:lineRule="auto"/>
        <w:ind w:left="317" w:hanging="28"/>
        <w:jc w:val="right"/>
        <w:textAlignment w:val="baseline"/>
        <w:rPr>
          <w:rFonts w:ascii="Times New Roman" w:eastAsia="SimSun" w:hAnsi="Times New Roman" w:cs="Tahoma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</w:t>
      </w:r>
      <w:r>
        <w:rPr>
          <w:rFonts w:ascii="Times New Roman" w:eastAsia="SimSun" w:hAnsi="Times New Roman" w:cs="Tahoma"/>
          <w:b/>
          <w:kern w:val="3"/>
          <w:sz w:val="28"/>
          <w:szCs w:val="28"/>
        </w:rPr>
        <w:t>Воспитатель:</w:t>
      </w:r>
      <w:r>
        <w:rPr>
          <w:rFonts w:ascii="Times New Roman" w:eastAsia="SimSun" w:hAnsi="Times New Roman" w:cs="Tahoma"/>
          <w:b/>
          <w:kern w:val="3"/>
          <w:sz w:val="28"/>
          <w:szCs w:val="28"/>
        </w:rPr>
        <w:tab/>
        <w:t>Панкратова Т.В.</w:t>
      </w:r>
    </w:p>
    <w:p w:rsidR="004D6F2C" w:rsidRDefault="004D6F2C" w:rsidP="004D6F2C">
      <w:pPr>
        <w:suppressAutoHyphens/>
        <w:autoSpaceDN w:val="0"/>
        <w:spacing w:line="360" w:lineRule="auto"/>
        <w:ind w:left="317" w:hanging="28"/>
        <w:jc w:val="right"/>
        <w:textAlignment w:val="baseline"/>
        <w:rPr>
          <w:rFonts w:ascii="Times New Roman" w:eastAsia="SimSun" w:hAnsi="Times New Roman" w:cs="Tahoma"/>
          <w:b/>
          <w:kern w:val="3"/>
          <w:sz w:val="28"/>
          <w:szCs w:val="28"/>
        </w:rPr>
      </w:pPr>
    </w:p>
    <w:p w:rsidR="004D6F2C" w:rsidRDefault="004D6F2C" w:rsidP="004D6F2C">
      <w:pPr>
        <w:suppressAutoHyphens/>
        <w:autoSpaceDN w:val="0"/>
        <w:spacing w:line="360" w:lineRule="auto"/>
        <w:ind w:left="317" w:hanging="28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D6F2C" w:rsidRDefault="004D6F2C" w:rsidP="004D6F2C">
      <w:pPr>
        <w:suppressAutoHyphens/>
        <w:autoSpaceDN w:val="0"/>
        <w:spacing w:line="360" w:lineRule="auto"/>
        <w:ind w:left="3540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г. Осташков</w:t>
      </w:r>
      <w:bookmarkStart w:id="0" w:name="_GoBack"/>
      <w:bookmarkEnd w:id="0"/>
    </w:p>
    <w:p w:rsidR="004D6F2C" w:rsidRDefault="004D6F2C" w:rsidP="004D6F2C">
      <w:pPr>
        <w:suppressAutoHyphens/>
        <w:autoSpaceDN w:val="0"/>
        <w:spacing w:line="360" w:lineRule="auto"/>
        <w:ind w:left="3540" w:firstLine="708"/>
        <w:textAlignment w:val="baseline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500"/>
        <w:tblW w:w="9000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4D6F2C" w:rsidTr="004D6F2C">
        <w:trPr>
          <w:trHeight w:val="699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D6F2C" w:rsidRDefault="004D6F2C">
            <w:pPr>
              <w:pStyle w:val="a4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D6F2C" w:rsidRDefault="004D6F2C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Содержание</w:t>
            </w:r>
          </w:p>
          <w:p w:rsidR="004D6F2C" w:rsidRDefault="004D6F2C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D6F2C" w:rsidTr="004D6F2C">
        <w:trPr>
          <w:trHeight w:val="59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pStyle w:val="a4"/>
              <w:numPr>
                <w:ilvl w:val="0"/>
                <w:numId w:val="1"/>
              </w:numPr>
              <w:spacing w:before="240" w:line="276" w:lineRule="auto"/>
              <w:ind w:left="0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  <w:p w:rsidR="004D6F2C" w:rsidRDefault="004D6F2C">
            <w:pPr>
              <w:pStyle w:val="a4"/>
              <w:spacing w:before="240" w:line="276" w:lineRule="auto"/>
              <w:jc w:val="center"/>
              <w:rPr>
                <w:rFonts w:ascii="Times New Roman" w:eastAsia="Times-Bold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4D6F2C" w:rsidTr="004D6F2C">
        <w:trPr>
          <w:trHeight w:val="316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pStyle w:val="a4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Цели  и задачи программы</w:t>
            </w:r>
          </w:p>
        </w:tc>
      </w:tr>
      <w:tr w:rsidR="004D6F2C" w:rsidTr="004D6F2C">
        <w:trPr>
          <w:trHeight w:val="27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pStyle w:val="a4"/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Планируемые результаты</w:t>
            </w:r>
          </w:p>
        </w:tc>
      </w:tr>
      <w:tr w:rsidR="004D6F2C" w:rsidTr="004D6F2C">
        <w:trPr>
          <w:trHeight w:val="257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keepNext/>
              <w:spacing w:before="240"/>
              <w:ind w:hanging="28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2.Содержательный раздел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4D6F2C" w:rsidTr="004D6F2C">
        <w:trPr>
          <w:trHeight w:val="283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по взаимодействию с родителями</w:t>
            </w:r>
          </w:p>
        </w:tc>
      </w:tr>
      <w:tr w:rsidR="004D6F2C" w:rsidTr="004D6F2C">
        <w:trPr>
          <w:trHeight w:val="390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tabs>
                <w:tab w:val="left" w:pos="1168"/>
              </w:tabs>
              <w:spacing w:before="240"/>
              <w:ind w:hanging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3.Организационный 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детей, посещающих кружок</w:t>
            </w:r>
          </w:p>
        </w:tc>
      </w:tr>
      <w:tr w:rsidR="004D6F2C" w:rsidTr="004D6F2C">
        <w:trPr>
          <w:trHeight w:val="312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tabs>
                <w:tab w:val="left" w:pos="1168"/>
              </w:tabs>
              <w:spacing w:before="240"/>
              <w:ind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– тематический план</w:t>
            </w:r>
          </w:p>
        </w:tc>
      </w:tr>
      <w:tr w:rsidR="004D6F2C" w:rsidTr="004D6F2C">
        <w:trPr>
          <w:trHeight w:val="312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Дидактический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техническое оснащение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кружка</w:t>
            </w:r>
          </w:p>
        </w:tc>
      </w:tr>
      <w:tr w:rsidR="004D6F2C" w:rsidTr="004D6F2C">
        <w:trPr>
          <w:trHeight w:val="506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tabs>
                <w:tab w:val="left" w:pos="1168"/>
              </w:tabs>
              <w:spacing w:before="240"/>
              <w:ind w:hanging="5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Перспективный план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работы математического кружка             </w:t>
            </w:r>
          </w:p>
        </w:tc>
      </w:tr>
      <w:tr w:rsidR="004D6F2C" w:rsidTr="004D6F2C">
        <w:trPr>
          <w:trHeight w:val="405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2C" w:rsidRDefault="004D6F2C">
            <w:pPr>
              <w:spacing w:before="240"/>
              <w:ind w:hanging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используемой литературы.</w:t>
            </w:r>
          </w:p>
        </w:tc>
      </w:tr>
    </w:tbl>
    <w:p w:rsidR="004D6F2C" w:rsidRDefault="004D6F2C" w:rsidP="004D6F2C"/>
    <w:p w:rsidR="004D6F2C" w:rsidRDefault="004D6F2C" w:rsidP="004D6F2C"/>
    <w:p w:rsidR="004D6F2C" w:rsidRDefault="004D6F2C" w:rsidP="004D6F2C"/>
    <w:p w:rsidR="004D6F2C" w:rsidRDefault="004D6F2C" w:rsidP="004D6F2C"/>
    <w:p w:rsidR="004D6F2C" w:rsidRDefault="004D6F2C" w:rsidP="004D6F2C"/>
    <w:p w:rsidR="004D6F2C" w:rsidRDefault="004D6F2C" w:rsidP="004D6F2C"/>
    <w:p w:rsidR="004D6F2C" w:rsidRDefault="004D6F2C" w:rsidP="004D6F2C">
      <w:pPr>
        <w:tabs>
          <w:tab w:val="left" w:pos="3915"/>
        </w:tabs>
      </w:pPr>
      <w:r>
        <w:tab/>
      </w:r>
    </w:p>
    <w:p w:rsidR="004D6F2C" w:rsidRDefault="004D6F2C" w:rsidP="004D6F2C">
      <w:pPr>
        <w:tabs>
          <w:tab w:val="left" w:pos="3915"/>
        </w:tabs>
      </w:pPr>
    </w:p>
    <w:p w:rsidR="004D6F2C" w:rsidRPr="000A04A2" w:rsidRDefault="004D6F2C" w:rsidP="004D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sz w:val="24"/>
          <w:szCs w:val="24"/>
        </w:rPr>
        <w:lastRenderedPageBreak/>
        <w:t xml:space="preserve">                                               </w:t>
      </w:r>
      <w:r w:rsidRPr="000A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время, а тем более в будущем,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 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 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 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Реальное прямое обучение происходит как специально организованная познавательная деятельность. 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Знания не самоцель обучения. Конечной целью является вклад в умственное развитие, количественные и качественные позитивные сдвиги в нем, что он способен постигать ее законы. 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 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занятиях математического кружка больше используются задачи-шутки, загадки, задания на развитие логического мышления и др. 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результаты. </w:t>
      </w:r>
    </w:p>
    <w:p w:rsidR="004D6F2C" w:rsidRPr="000A04A2" w:rsidRDefault="004D6F2C" w:rsidP="004D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Основой</w:t>
      </w: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рабочей программы по развитию элементарных математических представлений стали:</w:t>
      </w:r>
    </w:p>
    <w:p w:rsidR="004D6F2C" w:rsidRPr="000A04A2" w:rsidRDefault="004D6F2C" w:rsidP="004D6F2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4A2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29.12.2012  № 273-ФЗ  «Об образовании в Российской Федерации»;</w:t>
      </w:r>
    </w:p>
    <w:p w:rsidR="004D6F2C" w:rsidRPr="000A04A2" w:rsidRDefault="004D6F2C" w:rsidP="004D6F2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4A2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(далее - ФГОС) дошкольного образования (Утвержден приказом Министерства образования и науки Российской Федерации от 17 октября 2013 г. N 1155);</w:t>
      </w:r>
    </w:p>
    <w:p w:rsidR="004D6F2C" w:rsidRPr="000A04A2" w:rsidRDefault="004D6F2C" w:rsidP="004D6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 – эпидемиологические требования к условиям и организации обучения в общеобразовательных учреждениях (утв. Постановлением Главного государственного санитарного врача Российской Федерации Сан </w:t>
      </w:r>
      <w:proofErr w:type="spellStart"/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2.4.2.2821 -10).</w:t>
      </w:r>
    </w:p>
    <w:p w:rsidR="004D6F2C" w:rsidRPr="000A04A2" w:rsidRDefault="004D6F2C" w:rsidP="004D6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дошкольного образования МБДОУ детский сад №4 «Солнышко»</w:t>
      </w:r>
    </w:p>
    <w:p w:rsidR="004D6F2C" w:rsidRPr="000A04A2" w:rsidRDefault="004D6F2C" w:rsidP="004D6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Calibri" w:hAnsi="Times New Roman" w:cs="Times New Roman"/>
          <w:sz w:val="24"/>
          <w:szCs w:val="24"/>
        </w:rPr>
        <w:t>Устав муниципального бюджетного дошкольного образовательного учреждения детский сад №4 «Солнышко»</w:t>
      </w:r>
    </w:p>
    <w:p w:rsidR="004D6F2C" w:rsidRPr="000A04A2" w:rsidRDefault="004D6F2C" w:rsidP="004D6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Calibri" w:hAnsi="Times New Roman" w:cs="Times New Roman"/>
          <w:sz w:val="24"/>
          <w:szCs w:val="24"/>
        </w:rPr>
        <w:t>Положение о рабочей  Программе</w:t>
      </w:r>
    </w:p>
    <w:p w:rsidR="004D6F2C" w:rsidRPr="000A04A2" w:rsidRDefault="004D6F2C" w:rsidP="004D6F2C">
      <w:pPr>
        <w:pStyle w:val="a4"/>
        <w:rPr>
          <w:rFonts w:asciiTheme="minorHAnsi" w:eastAsiaTheme="minorHAnsi" w:hAnsiTheme="minorHAnsi" w:cstheme="minorBidi"/>
          <w:sz w:val="24"/>
          <w:szCs w:val="24"/>
        </w:rPr>
      </w:pPr>
    </w:p>
    <w:p w:rsidR="004D6F2C" w:rsidRPr="000A04A2" w:rsidRDefault="004D6F2C" w:rsidP="004D6F2C">
      <w:pPr>
        <w:pStyle w:val="a4"/>
        <w:rPr>
          <w:rFonts w:ascii="Times New Roman" w:hAnsi="Times New Roman"/>
          <w:b/>
          <w:sz w:val="24"/>
          <w:szCs w:val="24"/>
        </w:rPr>
      </w:pPr>
      <w:r w:rsidRPr="000A04A2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</w:t>
      </w:r>
      <w:r w:rsidRPr="000A04A2">
        <w:rPr>
          <w:rFonts w:ascii="Times New Roman" w:hAnsi="Times New Roman"/>
          <w:b/>
          <w:sz w:val="24"/>
          <w:szCs w:val="24"/>
        </w:rPr>
        <w:t>Цели реализации программы:</w:t>
      </w:r>
    </w:p>
    <w:p w:rsidR="004D6F2C" w:rsidRPr="000A04A2" w:rsidRDefault="004D6F2C" w:rsidP="004D6F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6F2C" w:rsidRPr="000A04A2" w:rsidRDefault="004D6F2C" w:rsidP="004D6F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4A2">
        <w:rPr>
          <w:rFonts w:ascii="Times New Roman" w:hAnsi="Times New Roman"/>
          <w:sz w:val="24"/>
          <w:szCs w:val="24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4D6F2C" w:rsidRPr="000A04A2" w:rsidRDefault="004D6F2C" w:rsidP="004D6F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4A2">
        <w:rPr>
          <w:rFonts w:ascii="Times New Roman" w:hAnsi="Times New Roman"/>
          <w:sz w:val="24"/>
          <w:szCs w:val="24"/>
        </w:rPr>
        <w:t xml:space="preserve"> 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A04A2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0A04A2">
        <w:rPr>
          <w:rFonts w:ascii="Times New Roman" w:hAnsi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4D6F2C" w:rsidRPr="000A04A2" w:rsidRDefault="004D6F2C" w:rsidP="004D6F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4A2">
        <w:rPr>
          <w:rFonts w:ascii="Times New Roman" w:hAnsi="Times New Roman"/>
          <w:sz w:val="24"/>
          <w:szCs w:val="24"/>
        </w:rPr>
        <w:t xml:space="preserve"> 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0A04A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A04A2">
        <w:rPr>
          <w:rFonts w:ascii="Times New Roman" w:hAnsi="Times New Roman"/>
          <w:sz w:val="24"/>
          <w:szCs w:val="24"/>
        </w:rPr>
        <w:t xml:space="preserve">-образовательного процесса; </w:t>
      </w:r>
    </w:p>
    <w:p w:rsidR="004D6F2C" w:rsidRPr="000A04A2" w:rsidRDefault="004D6F2C" w:rsidP="004D6F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4A2">
        <w:rPr>
          <w:rFonts w:ascii="Times New Roman" w:hAnsi="Times New Roman"/>
          <w:sz w:val="24"/>
          <w:szCs w:val="24"/>
        </w:rPr>
        <w:t xml:space="preserve">• творческая организация </w:t>
      </w:r>
      <w:proofErr w:type="spellStart"/>
      <w:r w:rsidRPr="000A04A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A04A2">
        <w:rPr>
          <w:rFonts w:ascii="Times New Roman" w:hAnsi="Times New Roman"/>
          <w:sz w:val="24"/>
          <w:szCs w:val="24"/>
        </w:rPr>
        <w:t xml:space="preserve">-образовательного процесса; </w:t>
      </w:r>
    </w:p>
    <w:p w:rsidR="004D6F2C" w:rsidRPr="000A04A2" w:rsidRDefault="004D6F2C" w:rsidP="004D6F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04A2">
        <w:rPr>
          <w:rFonts w:ascii="Times New Roman" w:hAnsi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4D6F2C" w:rsidRPr="000A04A2" w:rsidRDefault="00FE3A98" w:rsidP="00FE3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6F2C" w:rsidRPr="000A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программы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детям возможность почувствовать радость познания, радость от получения новых знаний, привить вкус к учению.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у детей привычку максимально полно включаться в образовательную деятельность (в процесс обучения, что достигается благодаря заинтересованности и положительным эмоциям ребёнка. </w:t>
      </w:r>
      <w:proofErr w:type="gramEnd"/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любовь к конкретному предмету – математике.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числе и количестве: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количественного и порядкового счета в пределах 10.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цифрами от 0 до 9.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понимание отношений между числами натурального ряда, умение увеличивать и уменьшать каждое число на 1.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решать простые арифметические задачи на сложение и вычитание; при решении задач пользоваться знаками действий с цифрами: плюс (+, минус -, равно (=). </w:t>
      </w:r>
      <w:proofErr w:type="gramEnd"/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величине: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д.); устанавливать соотношение целого и части, размера частей; находить части целого и целое по известным частям.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форме: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знание известных геометрических фигур, их элементов (вершины, углы, стороны) и некоторых их свойств.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Упорядочивать по размерам, классифицировать, группировать по цвету, форме, размерам.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пространственной ориентировки: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 самостоятельно передвигаться в пространстве, ориентируясь на условные обозначения (знаки и символы). 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ориентировки во времени:</w:t>
      </w:r>
    </w:p>
    <w:p w:rsidR="004D6F2C" w:rsidRPr="000A04A2" w:rsidRDefault="004D6F2C" w:rsidP="004D6F2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в речи словами-понятиями: сначала, потом, до, после, раньше, позже, в одно и то же время. </w:t>
      </w:r>
    </w:p>
    <w:p w:rsidR="00FE3A98" w:rsidRDefault="004D6F2C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rFonts w:eastAsia="Calibri"/>
          <w:b/>
          <w:color w:val="000000" w:themeColor="text1"/>
        </w:rPr>
      </w:pPr>
      <w:r w:rsidRPr="000A04A2">
        <w:rPr>
          <w:rFonts w:eastAsia="Calibri"/>
          <w:b/>
        </w:rPr>
        <w:t>Планируемые</w:t>
      </w:r>
      <w:r w:rsidRPr="000A04A2">
        <w:rPr>
          <w:rFonts w:eastAsia="Calibri"/>
          <w:b/>
          <w:color w:val="000000" w:themeColor="text1"/>
        </w:rPr>
        <w:t xml:space="preserve"> результаты освоения Программы</w:t>
      </w:r>
    </w:p>
    <w:p w:rsidR="001002C1" w:rsidRDefault="00D21097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Занятия по математике помогут сформировать определённый запас математических знаний и умений. Дети научатся думать, рассуждать, выполнять умственны</w:t>
      </w:r>
      <w:r w:rsidR="001E5DD3">
        <w:rPr>
          <w:color w:val="111111"/>
        </w:rPr>
        <w:t>е операции. К концу обучения программы</w:t>
      </w:r>
      <w:r>
        <w:rPr>
          <w:color w:val="111111"/>
        </w:rPr>
        <w:t xml:space="preserve"> формирования элементарных математических представлений</w:t>
      </w:r>
      <w:r w:rsidR="001002C1">
        <w:rPr>
          <w:color w:val="111111"/>
        </w:rPr>
        <w:t xml:space="preserve"> предполагается продвижение детей в развитии: мышления, речи, психических функций, формирование у них познавательных интересов коммуникативных умений и творческих способностей. При этом формируются следующие основные умения: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1. Умение сравнивать числа в пределах 20 с помощью наглядного </w:t>
      </w:r>
      <w:r w:rsidRPr="00FE3A98">
        <w:rPr>
          <w:rStyle w:val="a8"/>
          <w:b w:val="0"/>
          <w:color w:val="111111"/>
          <w:bdr w:val="none" w:sz="0" w:space="0" w:color="auto" w:frame="1"/>
        </w:rPr>
        <w:t>материала</w:t>
      </w:r>
    </w:p>
    <w:p w:rsidR="00FE3A98" w:rsidRPr="00FE3A98" w:rsidRDefault="001002C1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и устанавливать на</w:t>
      </w:r>
      <w:r w:rsidR="00FE3A98" w:rsidRPr="00FE3A98">
        <w:rPr>
          <w:color w:val="111111"/>
        </w:rPr>
        <w:t>сколько одно число больше </w:t>
      </w:r>
      <w:r w:rsidR="00FE3A98" w:rsidRPr="00FE3A98">
        <w:rPr>
          <w:i/>
          <w:iCs/>
          <w:color w:val="111111"/>
          <w:bdr w:val="none" w:sz="0" w:space="0" w:color="auto" w:frame="1"/>
        </w:rPr>
        <w:t>(меньше)</w:t>
      </w:r>
      <w:r w:rsidR="00FE3A98" w:rsidRPr="00FE3A98">
        <w:rPr>
          <w:color w:val="111111"/>
        </w:rPr>
        <w:t> другого. Умение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использовать для записи сравнения знаки &gt;, &lt;, =.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2. Умение выполнять сложение и вычитание чисел в пределах 20 на основе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предметных действий.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3. Умение записывать сложение и вычитание при помощи знаков +,-,=.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4. Умение использовать числовой отрезок для присчитывания и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lastRenderedPageBreak/>
        <w:t>отсчитывания одной или нескольких единиц.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5. Умение непосредственно сравнивать предметы по длине, массе, объему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FE3A98">
        <w:rPr>
          <w:color w:val="111111"/>
        </w:rPr>
        <w:t>(вместимости, площади.</w:t>
      </w:r>
      <w:proofErr w:type="gramEnd"/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6. Умение практически измерять длину, массу и объем различными мерками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i/>
          <w:iCs/>
          <w:color w:val="111111"/>
          <w:bdr w:val="none" w:sz="0" w:space="0" w:color="auto" w:frame="1"/>
        </w:rPr>
        <w:t>(шаг, локоть, стакан и др.)</w:t>
      </w:r>
      <w:r w:rsidRPr="00FE3A98">
        <w:rPr>
          <w:color w:val="111111"/>
        </w:rPr>
        <w:t>. Представление об общепринятых единицах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  <w:bdr w:val="none" w:sz="0" w:space="0" w:color="auto" w:frame="1"/>
        </w:rPr>
        <w:t>измерения этих величин</w:t>
      </w:r>
      <w:r w:rsidRPr="00FE3A98">
        <w:rPr>
          <w:color w:val="111111"/>
        </w:rPr>
        <w:t>: сантиметр, литр, килограмм.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7. Умение, наряду с квадратом, кругом, треугольником, прямоугольником,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овалом узнавать и называть другие геометрические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  <w:bdr w:val="none" w:sz="0" w:space="0" w:color="auto" w:frame="1"/>
        </w:rPr>
        <w:t>тела</w:t>
      </w:r>
      <w:r w:rsidRPr="00FE3A98">
        <w:rPr>
          <w:color w:val="111111"/>
        </w:rPr>
        <w:t xml:space="preserve">: шар, куб, параллелепипед, цилиндр, конус, пирамиду, находить </w:t>
      </w:r>
      <w:proofErr w:type="gramStart"/>
      <w:r w:rsidRPr="00FE3A98">
        <w:rPr>
          <w:color w:val="111111"/>
        </w:rPr>
        <w:t>в</w:t>
      </w:r>
      <w:proofErr w:type="gramEnd"/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rStyle w:val="a8"/>
          <w:b w:val="0"/>
          <w:color w:val="111111"/>
          <w:bdr w:val="none" w:sz="0" w:space="0" w:color="auto" w:frame="1"/>
        </w:rPr>
        <w:t>окружающей обстановке предметы</w:t>
      </w:r>
      <w:r w:rsidRPr="00FE3A98">
        <w:rPr>
          <w:color w:val="111111"/>
        </w:rPr>
        <w:t>, сходные по форме.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8. Умение по заданному образцу конструировать из простых фигур более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сложные фигуры.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9. Умение различать отрезок, кривую, прямую линию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10. Умение называть двузначные и однозначные числа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11. Умение </w:t>
      </w:r>
      <w:r w:rsidRPr="00FE3A98">
        <w:rPr>
          <w:rStyle w:val="a8"/>
          <w:b w:val="0"/>
          <w:color w:val="111111"/>
          <w:bdr w:val="none" w:sz="0" w:space="0" w:color="auto" w:frame="1"/>
        </w:rPr>
        <w:t>работать с десятками</w:t>
      </w:r>
      <w:r w:rsidRPr="00FE3A98">
        <w:rPr>
          <w:color w:val="111111"/>
        </w:rPr>
        <w:t>.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E3A98">
        <w:rPr>
          <w:color w:val="111111"/>
        </w:rPr>
        <w:t>12. Умение называть четные и нечетные числа</w:t>
      </w:r>
    </w:p>
    <w:p w:rsidR="00FE3A98" w:rsidRPr="00FE3A98" w:rsidRDefault="00FE3A98" w:rsidP="00FE3A98">
      <w:pPr>
        <w:pStyle w:val="a7"/>
        <w:shd w:val="clear" w:color="auto" w:fill="FFFFFF"/>
        <w:spacing w:before="0" w:beforeAutospacing="0" w:after="240" w:afterAutospacing="0"/>
        <w:ind w:firstLine="360"/>
        <w:rPr>
          <w:color w:val="111111"/>
        </w:rPr>
      </w:pPr>
      <w:r w:rsidRPr="00FE3A98">
        <w:rPr>
          <w:color w:val="111111"/>
        </w:rPr>
        <w:t>умственные операции.</w:t>
      </w:r>
    </w:p>
    <w:p w:rsidR="004D6F2C" w:rsidRPr="000A04A2" w:rsidRDefault="004D6F2C" w:rsidP="004D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составлена с учетом интеграции образовательных областей:</w:t>
      </w:r>
    </w:p>
    <w:p w:rsidR="004D6F2C" w:rsidRPr="000A04A2" w:rsidRDefault="004D6F2C" w:rsidP="004D6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«Физическое развитие» - </w:t>
      </w: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развивают ориентировку в пространстве при выполнении основных движений: ходьба, бег в разных направлениях, строевые упражнения, играя в подвижные игры. Формирование начальных представлений о здоровом образе жизни.</w:t>
      </w:r>
    </w:p>
    <w:p w:rsidR="004D6F2C" w:rsidRPr="000A04A2" w:rsidRDefault="004D6F2C" w:rsidP="004D6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«Социально-коммуникативное развитие», </w:t>
      </w: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знания и умения, полученные на НОД детьми, применяют в игровой деятельности. Содержание этой области направлено на достижение целей формирования основ безопасности собственной жизнедеятельности, знаний о правилах безопасности дорожного движения.</w:t>
      </w:r>
    </w:p>
    <w:p w:rsidR="004D6F2C" w:rsidRPr="000A04A2" w:rsidRDefault="004D6F2C" w:rsidP="004D6F2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«Речевое развитие» - </w:t>
      </w:r>
      <w:r w:rsidRPr="000A0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свободного общения с взрослыми и детьми, развитие всех компонентов устной речи,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4D6F2C" w:rsidRPr="000A04A2" w:rsidRDefault="004D6F2C" w:rsidP="004D6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 -</w:t>
      </w: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геометрическими телами, обследуют, зарисовывают их в разных позициях (вид спереди, сбоку, сверху),  ориентироваться на листе бумаги.</w:t>
      </w:r>
    </w:p>
    <w:p w:rsidR="004D6F2C" w:rsidRPr="000A04A2" w:rsidRDefault="004D6F2C" w:rsidP="004D6F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«Художественное</w:t>
      </w:r>
      <w:r w:rsidR="0010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0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0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эстетическое  развитие» - </w:t>
      </w: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умение сравнивать предметы между собой, изображать предметы, передавая их форму, величину.</w:t>
      </w:r>
    </w:p>
    <w:p w:rsidR="004D6F2C" w:rsidRPr="000A04A2" w:rsidRDefault="004D6F2C" w:rsidP="004D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4D6F2C" w:rsidRPr="000A04A2" w:rsidRDefault="004D6F2C" w:rsidP="004D6F2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 метод Обучения (объяснение, беседа, устное изложение, диалог, рассказ) </w:t>
      </w:r>
    </w:p>
    <w:p w:rsidR="004D6F2C" w:rsidRPr="000A04A2" w:rsidRDefault="004D6F2C" w:rsidP="004D6F2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игры (дидактические игры, на развитие внимания, памяти, игры-конкурсы) </w:t>
      </w:r>
    </w:p>
    <w:p w:rsidR="004D6F2C" w:rsidRPr="000A04A2" w:rsidRDefault="004D6F2C" w:rsidP="004D6F2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работ на заданную тему, по инструкции) </w:t>
      </w:r>
    </w:p>
    <w:p w:rsidR="004D6F2C" w:rsidRPr="000A04A2" w:rsidRDefault="004D6F2C" w:rsidP="004D6F2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наглядных материалов: картинок, рисунков, плакатов, фотографий)</w:t>
      </w:r>
    </w:p>
    <w:p w:rsidR="004D6F2C" w:rsidRDefault="004D6F2C" w:rsidP="00FE3A9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мультимедийных материалов</w:t>
      </w:r>
    </w:p>
    <w:p w:rsidR="00300375" w:rsidRDefault="00300375" w:rsidP="0030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75" w:rsidRPr="00300375" w:rsidRDefault="00300375" w:rsidP="0030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C" w:rsidRPr="000A04A2" w:rsidRDefault="004D6F2C" w:rsidP="004D6F2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Список детей, посещающих </w:t>
      </w:r>
      <w:r w:rsidRPr="000A04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кружок </w:t>
      </w:r>
      <w:r w:rsidRPr="000A04A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A04A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Математические ступеньки</w:t>
      </w:r>
      <w:r w:rsidRPr="000A04A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A04A2" w:rsidRPr="000A04A2" w:rsidRDefault="000A04A2" w:rsidP="004D6F2C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1.Биченов Феликс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2.Брутова </w:t>
      </w:r>
      <w:proofErr w:type="spellStart"/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Мадина</w:t>
      </w:r>
      <w:proofErr w:type="spellEnd"/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3.Градов Дмитрий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4.Григорьева Алина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5.Ильин Савелий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6.Ковторёва Сабина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7.Козлова София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8.Личагин Даниил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Максимова Софья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 </w:t>
      </w:r>
      <w:proofErr w:type="spellStart"/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Мольков</w:t>
      </w:r>
      <w:proofErr w:type="spellEnd"/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Даниил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11.Соловьёва Ирина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12. </w:t>
      </w:r>
      <w:r w:rsidR="000A04A2"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Сулейманова Г.</w:t>
      </w:r>
    </w:p>
    <w:p w:rsidR="000A04A2" w:rsidRPr="000A04A2" w:rsidRDefault="000A04A2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13.Сумочкина Владислава</w:t>
      </w:r>
    </w:p>
    <w:p w:rsidR="000A04A2" w:rsidRPr="000A04A2" w:rsidRDefault="000A04A2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14.Трофимов Николай</w:t>
      </w:r>
    </w:p>
    <w:p w:rsidR="000A04A2" w:rsidRPr="000A04A2" w:rsidRDefault="000A04A2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15.Шилова Олеся</w:t>
      </w:r>
    </w:p>
    <w:p w:rsidR="004D6F2C" w:rsidRDefault="004D6F2C" w:rsidP="004D6F2C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4A2" w:rsidRDefault="000A04A2" w:rsidP="004D6F2C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4A2" w:rsidRDefault="000A04A2" w:rsidP="004D6F2C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A04A2" w:rsidRPr="000A04A2" w:rsidRDefault="000A04A2" w:rsidP="004D6F2C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6F2C" w:rsidRPr="000A04A2" w:rsidRDefault="004D6F2C" w:rsidP="000A04A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4D6F2C" w:rsidRPr="000A04A2" w:rsidRDefault="004D6F2C" w:rsidP="004D6F2C">
      <w:pPr>
        <w:spacing w:after="0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F2C" w:rsidRPr="000A04A2" w:rsidRDefault="004D6F2C" w:rsidP="004D6F2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на детей 6-7 лет. Гр</w:t>
      </w:r>
      <w:r w:rsidR="000A04A2"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уппа работает с 15 сентября по </w:t>
      </w: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04A2"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мая, 4 раза в месяц во вторую половину дня, по 25-30 минут, всего 32 занятия за учебный год. Большую часть программы составляют практические занятия.</w:t>
      </w:r>
    </w:p>
    <w:p w:rsidR="004D6F2C" w:rsidRPr="000A04A2" w:rsidRDefault="004D6F2C" w:rsidP="004D6F2C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Дидактический </w:t>
      </w:r>
      <w:r w:rsidRPr="000A04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0A04A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и техническое оснащение </w:t>
      </w:r>
      <w:r w:rsidRPr="000A04A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занятий</w:t>
      </w:r>
      <w:r w:rsidRPr="000A04A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</w:t>
      </w: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Рабочая тетрадь «Я считаю до 20»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0A04A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Математические наборы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Цветные карандаши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Простые карандаши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Тетради в клетку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Линейки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Наборы геометрических фигур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Демонстрационный </w:t>
      </w:r>
      <w:r w:rsidRPr="000A04A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Дидактические игры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Стаканчик литровый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Часы и циферблат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Набор цифр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Трафареты с геометрическими фигурами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Ножницы</w:t>
      </w:r>
    </w:p>
    <w:p w:rsidR="004D6F2C" w:rsidRPr="000A04A2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Цветной и белый картон</w:t>
      </w:r>
    </w:p>
    <w:p w:rsidR="004D6F2C" w:rsidRDefault="004D6F2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4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Счетные палочки</w:t>
      </w:r>
    </w:p>
    <w:p w:rsidR="00AF2DBC" w:rsidRDefault="00AF2DB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F2DBC" w:rsidRDefault="00AF2DB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F2DBC" w:rsidRDefault="00AF2DB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F2DBC" w:rsidRPr="000A04A2" w:rsidRDefault="00AF2DBC" w:rsidP="000A04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E3A98" w:rsidRPr="001E5DD3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E5DD3">
        <w:rPr>
          <w:color w:val="111111"/>
          <w:sz w:val="26"/>
          <w:szCs w:val="26"/>
        </w:rPr>
        <w:t xml:space="preserve"> </w:t>
      </w:r>
      <w:r w:rsidRPr="001E5DD3">
        <w:rPr>
          <w:b/>
          <w:color w:val="111111"/>
        </w:rPr>
        <w:t>Перспективный план </w:t>
      </w:r>
      <w:r w:rsidRPr="001E5DD3">
        <w:rPr>
          <w:rStyle w:val="a8"/>
          <w:color w:val="111111"/>
          <w:bdr w:val="none" w:sz="0" w:space="0" w:color="auto" w:frame="1"/>
        </w:rPr>
        <w:t>работы математического кружка </w:t>
      </w:r>
      <w:r w:rsidRPr="001E5DD3">
        <w:rPr>
          <w:b/>
          <w:i/>
          <w:iCs/>
          <w:color w:val="111111"/>
          <w:bdr w:val="none" w:sz="0" w:space="0" w:color="auto" w:frame="1"/>
        </w:rPr>
        <w:t>«</w:t>
      </w:r>
      <w:r w:rsidRPr="001E5DD3">
        <w:rPr>
          <w:rStyle w:val="a8"/>
          <w:i/>
          <w:iCs/>
          <w:color w:val="111111"/>
          <w:bdr w:val="none" w:sz="0" w:space="0" w:color="auto" w:frame="1"/>
        </w:rPr>
        <w:t>Математические ступеньки</w:t>
      </w:r>
      <w:r w:rsidRPr="001E5DD3">
        <w:rPr>
          <w:b/>
          <w:i/>
          <w:iCs/>
          <w:color w:val="111111"/>
          <w:bdr w:val="none" w:sz="0" w:space="0" w:color="auto" w:frame="1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3"/>
        <w:gridCol w:w="3094"/>
        <w:gridCol w:w="5214"/>
      </w:tblGrid>
      <w:tr w:rsidR="001E5DD3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Месяц</w:t>
            </w:r>
          </w:p>
        </w:tc>
        <w:tc>
          <w:tcPr>
            <w:tcW w:w="5117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Тема занятия</w:t>
            </w:r>
          </w:p>
        </w:tc>
        <w:tc>
          <w:tcPr>
            <w:tcW w:w="3191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Задачи</w:t>
            </w:r>
          </w:p>
        </w:tc>
      </w:tr>
      <w:tr w:rsidR="001E5DD3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Сентябрь</w:t>
            </w:r>
          </w:p>
        </w:tc>
        <w:tc>
          <w:tcPr>
            <w:tcW w:w="5117" w:type="dxa"/>
          </w:tcPr>
          <w:p w:rsidR="001E5DD3" w:rsidRPr="00AF2DBC" w:rsidRDefault="001E5DD3" w:rsidP="001E5DD3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  <w:r w:rsidRPr="00AF2DBC">
              <w:rPr>
                <w:color w:val="111111"/>
              </w:rPr>
              <w:t>1 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AF2DBC">
              <w:rPr>
                <w:iCs/>
                <w:color w:val="111111"/>
                <w:bdr w:val="none" w:sz="0" w:space="0" w:color="auto" w:frame="1"/>
              </w:rPr>
              <w:t>Похожие</w:t>
            </w:r>
            <w:proofErr w:type="gramEnd"/>
            <w:r w:rsidRPr="00AF2DBC">
              <w:rPr>
                <w:iCs/>
                <w:color w:val="111111"/>
                <w:bdr w:val="none" w:sz="0" w:space="0" w:color="auto" w:frame="1"/>
              </w:rPr>
              <w:t xml:space="preserve"> и разные по форме</w:t>
            </w:r>
          </w:p>
          <w:p w:rsidR="00363C5E" w:rsidRPr="00AF2DBC" w:rsidRDefault="00363C5E" w:rsidP="001E5DD3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363C5E" w:rsidRPr="00AF2DBC" w:rsidRDefault="00363C5E" w:rsidP="001E5DD3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363C5E" w:rsidRPr="00AF2DBC" w:rsidRDefault="00363C5E" w:rsidP="001E5DD3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363C5E" w:rsidRPr="00AF2DBC" w:rsidRDefault="00363C5E" w:rsidP="001E5DD3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1E5DD3" w:rsidRPr="00AF2DBC" w:rsidRDefault="001E5DD3" w:rsidP="001E5DD3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AF2DBC">
              <w:rPr>
                <w:color w:val="111111"/>
              </w:rPr>
              <w:t>2. 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«Слева и справа, вверху и внизу, левее, правее»</w:t>
            </w:r>
            <w:r w:rsidRPr="00AF2DBC">
              <w:rPr>
                <w:color w:val="111111"/>
              </w:rPr>
              <w:t> </w:t>
            </w:r>
          </w:p>
        </w:tc>
        <w:tc>
          <w:tcPr>
            <w:tcW w:w="3191" w:type="dxa"/>
          </w:tcPr>
          <w:p w:rsidR="00363C5E" w:rsidRPr="00AF2DBC" w:rsidRDefault="00363C5E" w:rsidP="00363C5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AF2DBC">
              <w:rPr>
                <w:color w:val="111111"/>
              </w:rPr>
              <w:t>Продолжать учить детей различать, называть, сравнивать, составлять </w:t>
            </w:r>
            <w:r w:rsidRPr="002D75C1">
              <w:rPr>
                <w:rStyle w:val="a8"/>
                <w:b w:val="0"/>
                <w:color w:val="111111"/>
                <w:bdr w:val="none" w:sz="0" w:space="0" w:color="auto" w:frame="1"/>
              </w:rPr>
              <w:t>группы предметов</w:t>
            </w:r>
            <w:r w:rsidRPr="002D75C1">
              <w:rPr>
                <w:b/>
                <w:color w:val="111111"/>
              </w:rPr>
              <w:t>,</w:t>
            </w:r>
            <w:r w:rsidRPr="00AF2DBC">
              <w:rPr>
                <w:color w:val="111111"/>
              </w:rPr>
              <w:t xml:space="preserve"> одинаковые по цвету; формировать умение устанавливать последовательность чисел в прямом и обратном порядке, начиная с любого числа, понимать слова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«до»</w:t>
            </w:r>
            <w:r w:rsidRPr="00AF2DBC">
              <w:rPr>
                <w:color w:val="111111"/>
              </w:rPr>
              <w:t>,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«между»</w:t>
            </w:r>
            <w:r w:rsidRPr="00AF2DBC">
              <w:rPr>
                <w:color w:val="111111"/>
              </w:rPr>
              <w:t>,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«перед»</w:t>
            </w:r>
            <w:r w:rsidRPr="00AF2DBC">
              <w:rPr>
                <w:color w:val="111111"/>
              </w:rPr>
              <w:t>,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«после»</w:t>
            </w:r>
            <w:r w:rsidRPr="00AF2DBC">
              <w:rPr>
                <w:color w:val="111111"/>
              </w:rPr>
              <w:t>; развивать память, мышление.</w:t>
            </w:r>
            <w:proofErr w:type="gramEnd"/>
          </w:p>
          <w:p w:rsidR="001E5DD3" w:rsidRPr="00AF2DBC" w:rsidRDefault="00363C5E" w:rsidP="00363C5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F2DBC">
              <w:rPr>
                <w:color w:val="111111"/>
              </w:rPr>
              <w:t>систематизировать пространственные представления; научить ориентироваться на листе бумаги; находить определенный рисунок на странице тетради</w:t>
            </w:r>
            <w:proofErr w:type="gramStart"/>
            <w:r w:rsidRPr="00AF2DBC">
              <w:rPr>
                <w:color w:val="111111"/>
              </w:rPr>
              <w:t>.</w:t>
            </w:r>
            <w:proofErr w:type="gramEnd"/>
            <w:r w:rsidRPr="00AF2DBC">
              <w:rPr>
                <w:color w:val="111111"/>
              </w:rPr>
              <w:t xml:space="preserve"> </w:t>
            </w:r>
            <w:proofErr w:type="gramStart"/>
            <w:r w:rsidRPr="00AF2DBC">
              <w:rPr>
                <w:color w:val="111111"/>
              </w:rPr>
              <w:t>р</w:t>
            </w:r>
            <w:proofErr w:type="gramEnd"/>
            <w:r w:rsidRPr="00AF2DBC">
              <w:rPr>
                <w:color w:val="111111"/>
              </w:rPr>
              <w:t>азвивать умение ориентироваться в пространстве, мышление, речь; учить детей писать графический диктант, используя понятия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«Слева и справа, вверху и внизу»</w:t>
            </w:r>
            <w:r w:rsidRPr="00AF2DBC">
              <w:rPr>
                <w:color w:val="111111"/>
              </w:rPr>
              <w:t>.</w:t>
            </w:r>
          </w:p>
        </w:tc>
      </w:tr>
      <w:tr w:rsidR="001E5DD3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Октябрь</w:t>
            </w:r>
          </w:p>
        </w:tc>
        <w:tc>
          <w:tcPr>
            <w:tcW w:w="5117" w:type="dxa"/>
          </w:tcPr>
          <w:p w:rsidR="00363C5E" w:rsidRPr="00AF2DBC" w:rsidRDefault="00363C5E" w:rsidP="00363C5E">
            <w:pPr>
              <w:pStyle w:val="a7"/>
              <w:shd w:val="clear" w:color="auto" w:fill="FFFFFF"/>
              <w:spacing w:before="0" w:beforeAutospacing="0" w:after="225" w:afterAutospacing="0"/>
              <w:ind w:firstLine="360"/>
              <w:rPr>
                <w:color w:val="111111"/>
              </w:rPr>
            </w:pPr>
            <w:r w:rsidRPr="00AF2DBC">
              <w:rPr>
                <w:b/>
                <w:color w:val="111111"/>
              </w:rPr>
              <w:t>1.</w:t>
            </w:r>
            <w:r w:rsidRPr="00AF2DBC">
              <w:rPr>
                <w:color w:val="111111"/>
              </w:rPr>
              <w:t xml:space="preserve"> «Свойство предметов: цвет,</w:t>
            </w:r>
          </w:p>
          <w:p w:rsidR="001E5DD3" w:rsidRPr="00AF2DBC" w:rsidRDefault="00363C5E" w:rsidP="00363C5E">
            <w:pPr>
              <w:pStyle w:val="a7"/>
              <w:spacing w:before="0" w:beforeAutospacing="0" w:after="225" w:afterAutospacing="0"/>
              <w:rPr>
                <w:color w:val="111111"/>
              </w:rPr>
            </w:pPr>
            <w:r w:rsidRPr="00AF2DBC">
              <w:rPr>
                <w:color w:val="111111"/>
              </w:rPr>
              <w:t>форма, размер»</w:t>
            </w:r>
          </w:p>
          <w:p w:rsidR="00363C5E" w:rsidRPr="00AF2DBC" w:rsidRDefault="00363C5E" w:rsidP="00363C5E">
            <w:pPr>
              <w:pStyle w:val="a7"/>
              <w:spacing w:before="0" w:beforeAutospacing="0" w:after="225" w:afterAutospacing="0"/>
              <w:rPr>
                <w:color w:val="111111"/>
              </w:rPr>
            </w:pPr>
          </w:p>
          <w:p w:rsidR="00363C5E" w:rsidRPr="00AF2DBC" w:rsidRDefault="00363C5E" w:rsidP="00363C5E">
            <w:pPr>
              <w:pStyle w:val="a7"/>
              <w:spacing w:before="0" w:beforeAutospacing="0" w:after="225" w:afterAutospacing="0"/>
              <w:rPr>
                <w:color w:val="111111"/>
              </w:rPr>
            </w:pPr>
          </w:p>
          <w:p w:rsidR="00363C5E" w:rsidRPr="00AF2DBC" w:rsidRDefault="00363C5E" w:rsidP="00363C5E">
            <w:pPr>
              <w:pStyle w:val="a7"/>
              <w:spacing w:before="0" w:beforeAutospacing="0" w:after="225" w:afterAutospacing="0"/>
              <w:rPr>
                <w:color w:val="111111"/>
              </w:rPr>
            </w:pPr>
            <w:r w:rsidRPr="00AF2DBC">
              <w:rPr>
                <w:color w:val="111111"/>
                <w:sz w:val="26"/>
                <w:szCs w:val="26"/>
              </w:rPr>
              <w:t>2. </w:t>
            </w:r>
            <w:r w:rsidRPr="00AF2DBC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«Столько же, больше, меньше, первый, последний»</w:t>
            </w:r>
            <w:r w:rsidRPr="00AF2DBC">
              <w:rPr>
                <w:color w:val="111111"/>
                <w:sz w:val="26"/>
                <w:szCs w:val="26"/>
              </w:rPr>
              <w:t> </w:t>
            </w:r>
          </w:p>
          <w:p w:rsidR="00363C5E" w:rsidRPr="00AF2DBC" w:rsidRDefault="00363C5E" w:rsidP="00363C5E">
            <w:pPr>
              <w:pStyle w:val="a7"/>
              <w:spacing w:before="0" w:beforeAutospacing="0" w:after="225" w:afterAutospacing="0"/>
              <w:rPr>
                <w:b/>
                <w:color w:val="111111"/>
              </w:rPr>
            </w:pPr>
          </w:p>
          <w:p w:rsidR="00AF2DBC" w:rsidRPr="00AF2DBC" w:rsidRDefault="00AF2DBC" w:rsidP="00363C5E">
            <w:pPr>
              <w:pStyle w:val="a7"/>
              <w:spacing w:before="0" w:beforeAutospacing="0" w:after="225" w:afterAutospacing="0"/>
              <w:rPr>
                <w:b/>
                <w:color w:val="111111"/>
              </w:rPr>
            </w:pPr>
          </w:p>
          <w:p w:rsidR="00AF2DBC" w:rsidRPr="00AF2DBC" w:rsidRDefault="00AF2DBC" w:rsidP="00363C5E">
            <w:pPr>
              <w:pStyle w:val="a7"/>
              <w:spacing w:before="0" w:beforeAutospacing="0" w:after="225" w:afterAutospacing="0"/>
              <w:rPr>
                <w:b/>
                <w:color w:val="111111"/>
              </w:rPr>
            </w:pPr>
          </w:p>
          <w:p w:rsidR="00AF2DBC" w:rsidRPr="00AF2DBC" w:rsidRDefault="00AF2DBC" w:rsidP="00363C5E">
            <w:pPr>
              <w:pStyle w:val="a7"/>
              <w:spacing w:before="0" w:beforeAutospacing="0" w:after="225" w:afterAutospacing="0"/>
              <w:rPr>
                <w:color w:val="111111"/>
              </w:rPr>
            </w:pPr>
            <w:r w:rsidRPr="00AF2DBC">
              <w:rPr>
                <w:color w:val="111111"/>
              </w:rPr>
              <w:t>3. 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«Следующий и предшествующий, один и несколько»</w:t>
            </w:r>
            <w:r w:rsidRPr="00AF2DBC">
              <w:rPr>
                <w:color w:val="111111"/>
              </w:rPr>
              <w:t> </w:t>
            </w:r>
          </w:p>
          <w:p w:rsidR="00AF2DBC" w:rsidRPr="00AF2DBC" w:rsidRDefault="00AF2DBC" w:rsidP="00363C5E">
            <w:pPr>
              <w:pStyle w:val="a7"/>
              <w:spacing w:before="0" w:beforeAutospacing="0" w:after="225" w:afterAutospacing="0"/>
              <w:rPr>
                <w:color w:val="111111"/>
              </w:rPr>
            </w:pPr>
          </w:p>
          <w:p w:rsidR="00AF2DBC" w:rsidRPr="00AF2DBC" w:rsidRDefault="00AF2DBC" w:rsidP="00363C5E">
            <w:pPr>
              <w:pStyle w:val="a7"/>
              <w:spacing w:before="0" w:beforeAutospacing="0" w:after="225" w:afterAutospacing="0"/>
              <w:rPr>
                <w:b/>
                <w:color w:val="111111"/>
              </w:rPr>
            </w:pPr>
          </w:p>
          <w:p w:rsidR="00AF2DBC" w:rsidRPr="00AF2DBC" w:rsidRDefault="00AF2DBC" w:rsidP="00AF2DBC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AF2DBC">
              <w:rPr>
                <w:color w:val="111111"/>
              </w:rPr>
              <w:t>4. «Сложение. Название компонентов и результата действия сложения. Знак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«+»</w:t>
            </w:r>
            <w:r>
              <w:rPr>
                <w:color w:val="111111"/>
              </w:rPr>
              <w:t>.</w:t>
            </w:r>
          </w:p>
        </w:tc>
        <w:tc>
          <w:tcPr>
            <w:tcW w:w="3191" w:type="dxa"/>
          </w:tcPr>
          <w:p w:rsidR="00363C5E" w:rsidRPr="00AF2DBC" w:rsidRDefault="00363C5E" w:rsidP="00363C5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F2DBC">
              <w:rPr>
                <w:color w:val="111111"/>
              </w:rPr>
              <w:t>Закрепить знания о различных свойствах предметов, умение находить их сходства и различия, объединять предметы в </w:t>
            </w:r>
            <w:r w:rsidRPr="002D75C1">
              <w:rPr>
                <w:rStyle w:val="a8"/>
                <w:b w:val="0"/>
                <w:color w:val="111111"/>
                <w:bdr w:val="none" w:sz="0" w:space="0" w:color="auto" w:frame="1"/>
              </w:rPr>
              <w:t>группы по общему признаку</w:t>
            </w:r>
            <w:r w:rsidRPr="002D75C1">
              <w:rPr>
                <w:b/>
                <w:color w:val="111111"/>
              </w:rPr>
              <w:t>.</w:t>
            </w:r>
            <w:r w:rsidRPr="00AF2DBC">
              <w:rPr>
                <w:color w:val="111111"/>
              </w:rPr>
              <w:t xml:space="preserve"> Формировать умение сравнивать предметы по размеру и устанавливать порядок уменьшения и увеличения размера.</w:t>
            </w:r>
          </w:p>
          <w:p w:rsidR="00363C5E" w:rsidRPr="00AF2DBC" w:rsidRDefault="00363C5E" w:rsidP="00363C5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F2DBC">
              <w:rPr>
                <w:color w:val="111111"/>
              </w:rPr>
              <w:t>Формировать умение сравнивать </w:t>
            </w:r>
            <w:r w:rsidRPr="00AF2DBC">
              <w:rPr>
                <w:rStyle w:val="a8"/>
                <w:b w:val="0"/>
                <w:color w:val="111111"/>
                <w:bdr w:val="none" w:sz="0" w:space="0" w:color="auto" w:frame="1"/>
              </w:rPr>
              <w:t>группы</w:t>
            </w:r>
            <w:r w:rsidRPr="00AF2DBC">
              <w:rPr>
                <w:b/>
                <w:color w:val="111111"/>
              </w:rPr>
              <w:t> </w:t>
            </w:r>
            <w:r w:rsidRPr="00AF2DBC">
              <w:rPr>
                <w:color w:val="111111"/>
              </w:rPr>
              <w:t>предметов путем соединения пар; закрепить представления о порядке увеличения и уменьшения размеров, познакомить с понятиями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«первый, последний»</w:t>
            </w:r>
            <w:r w:rsidRPr="00AF2DBC">
              <w:rPr>
                <w:color w:val="111111"/>
              </w:rPr>
              <w:t>; развивать память, логическое мышление.</w:t>
            </w:r>
          </w:p>
          <w:p w:rsidR="00AF2DBC" w:rsidRPr="00AF2DBC" w:rsidRDefault="00AF2DBC" w:rsidP="00AF2DB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F2DBC">
              <w:rPr>
                <w:color w:val="111111"/>
              </w:rPr>
              <w:t>Познакомить детей с понятиями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«Следующий и предшествующий, один и несколько»</w:t>
            </w:r>
            <w:r w:rsidRPr="00AF2DBC">
              <w:rPr>
                <w:color w:val="111111"/>
              </w:rPr>
              <w:t>; закрепить умение ориентироваться на листе бумаги.</w:t>
            </w:r>
          </w:p>
          <w:p w:rsidR="001E5DD3" w:rsidRPr="00AF2DBC" w:rsidRDefault="00AF2DBC" w:rsidP="00AF2DBC">
            <w:pPr>
              <w:pStyle w:val="a7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AF2DBC">
              <w:rPr>
                <w:color w:val="111111"/>
              </w:rPr>
              <w:t>Сформировать представление о сложении как объединении </w:t>
            </w:r>
            <w:r w:rsidRPr="002D75C1">
              <w:rPr>
                <w:rStyle w:val="a8"/>
                <w:b w:val="0"/>
                <w:color w:val="111111"/>
                <w:bdr w:val="none" w:sz="0" w:space="0" w:color="auto" w:frame="1"/>
              </w:rPr>
              <w:t>групп предметов</w:t>
            </w:r>
            <w:r w:rsidRPr="002D75C1">
              <w:rPr>
                <w:b/>
                <w:color w:val="111111"/>
              </w:rPr>
              <w:t xml:space="preserve">. </w:t>
            </w:r>
            <w:r w:rsidRPr="00AF2DBC">
              <w:rPr>
                <w:color w:val="111111"/>
              </w:rPr>
              <w:t>Познакомить со знаком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«+»</w:t>
            </w:r>
            <w:r w:rsidRPr="00AF2DBC">
              <w:rPr>
                <w:color w:val="111111"/>
              </w:rPr>
              <w:t>. Закрепить знание свой</w:t>
            </w:r>
            <w:proofErr w:type="gramStart"/>
            <w:r w:rsidRPr="00AF2DBC">
              <w:rPr>
                <w:color w:val="111111"/>
              </w:rPr>
              <w:t>ств пр</w:t>
            </w:r>
            <w:proofErr w:type="gramEnd"/>
            <w:r w:rsidRPr="00AF2DBC">
              <w:rPr>
                <w:color w:val="111111"/>
              </w:rPr>
              <w:t>едметов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(цвет, величина)</w:t>
            </w:r>
            <w:r w:rsidRPr="00AF2DBC">
              <w:rPr>
                <w:color w:val="111111"/>
              </w:rPr>
              <w:t>; развивать интерес</w:t>
            </w:r>
            <w:r w:rsidRPr="00AF2DBC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Pr="00AF2DBC">
              <w:rPr>
                <w:color w:val="111111"/>
              </w:rPr>
              <w:t>к </w:t>
            </w:r>
            <w:r w:rsidRPr="002D75C1">
              <w:rPr>
                <w:rStyle w:val="a8"/>
                <w:b w:val="0"/>
                <w:color w:val="111111"/>
                <w:bdr w:val="none" w:sz="0" w:space="0" w:color="auto" w:frame="1"/>
              </w:rPr>
              <w:t>математике</w:t>
            </w:r>
            <w:r w:rsidRPr="002D75C1">
              <w:rPr>
                <w:rFonts w:ascii="Arial" w:hAnsi="Arial" w:cs="Arial"/>
                <w:b/>
                <w:color w:val="111111"/>
                <w:sz w:val="26"/>
                <w:szCs w:val="26"/>
              </w:rPr>
              <w:t>.</w:t>
            </w:r>
          </w:p>
        </w:tc>
      </w:tr>
      <w:tr w:rsidR="001E5DD3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lastRenderedPageBreak/>
              <w:t>Ноябрь</w:t>
            </w:r>
          </w:p>
        </w:tc>
        <w:tc>
          <w:tcPr>
            <w:tcW w:w="5117" w:type="dxa"/>
          </w:tcPr>
          <w:p w:rsidR="001E5DD3" w:rsidRDefault="00AF2DB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AF2DBC">
              <w:rPr>
                <w:color w:val="111111"/>
              </w:rPr>
              <w:t>1 Вычитание. Знак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AF2DBC">
              <w:rPr>
                <w:iCs/>
                <w:color w:val="111111"/>
                <w:bdr w:val="none" w:sz="0" w:space="0" w:color="auto" w:frame="1"/>
              </w:rPr>
              <w:t>-»</w:t>
            </w:r>
            <w:proofErr w:type="gramEnd"/>
            <w:r w:rsidRPr="00AF2DBC">
              <w:rPr>
                <w:color w:val="111111"/>
              </w:rPr>
              <w:t>.</w:t>
            </w:r>
          </w:p>
          <w:p w:rsidR="00AF2DBC" w:rsidRDefault="00AF2DB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AF2DBC" w:rsidRPr="00AF2DBC" w:rsidRDefault="00AF2DB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  <w:r w:rsidRPr="00AF2DBC">
              <w:rPr>
                <w:color w:val="111111"/>
              </w:rPr>
              <w:t>2 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«Пара предметов»</w:t>
            </w: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AF2DBC" w:rsidRPr="00AF2DBC" w:rsidRDefault="00AF2DBC" w:rsidP="00AF2DBC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  <w:r w:rsidRPr="00AF2DBC">
              <w:rPr>
                <w:color w:val="111111"/>
              </w:rPr>
              <w:t>3 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«Точки. Прямые и кривые линии»</w:t>
            </w: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</w:p>
          <w:p w:rsidR="00AF2DBC" w:rsidRPr="00AF2DBC" w:rsidRDefault="00AF2DBC" w:rsidP="00AF2DBC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AF2DBC">
              <w:rPr>
                <w:color w:val="111111"/>
              </w:rPr>
              <w:t> </w:t>
            </w:r>
          </w:p>
          <w:p w:rsidR="00AF2DBC" w:rsidRDefault="00AF2DBC" w:rsidP="00AF2DBC">
            <w:pPr>
              <w:pStyle w:val="a7"/>
              <w:spacing w:before="225" w:beforeAutospacing="0" w:after="225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 w:rsidRPr="00AF2DBC">
              <w:rPr>
                <w:color w:val="111111"/>
              </w:rPr>
              <w:t>4 </w:t>
            </w:r>
            <w:r w:rsidRPr="00AF2DBC">
              <w:rPr>
                <w:iCs/>
                <w:color w:val="111111"/>
                <w:bdr w:val="none" w:sz="0" w:space="0" w:color="auto" w:frame="1"/>
              </w:rPr>
              <w:t>«Отрезки и дуги»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  <w:p w:rsidR="002D75C1" w:rsidRDefault="002D75C1" w:rsidP="00AF2DBC">
            <w:pPr>
              <w:pStyle w:val="a7"/>
              <w:spacing w:before="225" w:beforeAutospacing="0" w:after="225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2D75C1" w:rsidRDefault="002D75C1" w:rsidP="00AF2DBC">
            <w:pPr>
              <w:pStyle w:val="a7"/>
              <w:spacing w:before="225" w:beforeAutospacing="0" w:after="225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2D75C1" w:rsidRPr="002D75C1" w:rsidRDefault="002D75C1" w:rsidP="00AF2DBC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 w:rsidRPr="002D75C1">
              <w:rPr>
                <w:color w:val="111111"/>
              </w:rPr>
              <w:t>5 </w:t>
            </w:r>
            <w:r w:rsidRPr="002D75C1">
              <w:rPr>
                <w:iCs/>
                <w:color w:val="111111"/>
                <w:bdr w:val="none" w:sz="0" w:space="0" w:color="auto" w:frame="1"/>
              </w:rPr>
              <w:t xml:space="preserve">«Закрепление </w:t>
            </w:r>
            <w:proofErr w:type="gramStart"/>
            <w:r w:rsidRPr="002D75C1">
              <w:rPr>
                <w:iCs/>
                <w:color w:val="111111"/>
                <w:bdr w:val="none" w:sz="0" w:space="0" w:color="auto" w:frame="1"/>
              </w:rPr>
              <w:t>пройденного</w:t>
            </w:r>
            <w:proofErr w:type="gramEnd"/>
            <w:r w:rsidRPr="002D75C1">
              <w:rPr>
                <w:iCs/>
                <w:color w:val="111111"/>
                <w:bdr w:val="none" w:sz="0" w:space="0" w:color="auto" w:frame="1"/>
              </w:rPr>
              <w:t>»</w:t>
            </w:r>
          </w:p>
        </w:tc>
        <w:tc>
          <w:tcPr>
            <w:tcW w:w="3191" w:type="dxa"/>
          </w:tcPr>
          <w:p w:rsidR="00AF2DBC" w:rsidRPr="00AF2DBC" w:rsidRDefault="00AF2DBC" w:rsidP="00AF2DB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F2DBC">
              <w:rPr>
                <w:color w:val="111111"/>
              </w:rPr>
              <w:t>Формировать представление о вычитании, как об удалении из </w:t>
            </w:r>
            <w:r w:rsidRPr="002D75C1">
              <w:rPr>
                <w:rStyle w:val="a8"/>
                <w:b w:val="0"/>
                <w:color w:val="111111"/>
                <w:bdr w:val="none" w:sz="0" w:space="0" w:color="auto" w:frame="1"/>
              </w:rPr>
              <w:t>группы предметов её части</w:t>
            </w:r>
            <w:r w:rsidRPr="002D75C1">
              <w:rPr>
                <w:b/>
                <w:color w:val="111111"/>
              </w:rPr>
              <w:t xml:space="preserve">. </w:t>
            </w:r>
            <w:r w:rsidRPr="002D75C1">
              <w:rPr>
                <w:color w:val="111111"/>
              </w:rPr>
              <w:t>Познакомить со</w:t>
            </w:r>
            <w:r w:rsidRPr="00AF2DBC">
              <w:rPr>
                <w:color w:val="111111"/>
              </w:rPr>
              <w:t xml:space="preserve"> знаком </w:t>
            </w:r>
            <w:r w:rsidRPr="00AF2DBC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AF2DBC">
              <w:rPr>
                <w:i/>
                <w:iCs/>
                <w:color w:val="111111"/>
                <w:bdr w:val="none" w:sz="0" w:space="0" w:color="auto" w:frame="1"/>
              </w:rPr>
              <w:t>-»</w:t>
            </w:r>
            <w:proofErr w:type="gramEnd"/>
            <w:r w:rsidRPr="00AF2DBC">
              <w:rPr>
                <w:color w:val="111111"/>
              </w:rPr>
              <w:t>. Закреплять знание свойств предметов, пространственные отношения.</w:t>
            </w:r>
          </w:p>
          <w:p w:rsidR="00AF2DBC" w:rsidRPr="00AF2DBC" w:rsidRDefault="00AF2DBC" w:rsidP="00AF2DB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F2DBC">
              <w:rPr>
                <w:color w:val="111111"/>
              </w:rPr>
              <w:t>Учить детей </w:t>
            </w:r>
            <w:r w:rsidRPr="002D75C1">
              <w:rPr>
                <w:rStyle w:val="a8"/>
                <w:b w:val="0"/>
                <w:color w:val="111111"/>
                <w:bdr w:val="none" w:sz="0" w:space="0" w:color="auto" w:frame="1"/>
              </w:rPr>
              <w:t>группировать предметы парами</w:t>
            </w:r>
            <w:r w:rsidRPr="002D75C1">
              <w:rPr>
                <w:b/>
                <w:color w:val="111111"/>
              </w:rPr>
              <w:t xml:space="preserve">; </w:t>
            </w:r>
            <w:r w:rsidRPr="00AF2DBC">
              <w:rPr>
                <w:color w:val="111111"/>
              </w:rPr>
              <w:t>развивать логическое мышление; закрепить порядковый и количественный счет.</w:t>
            </w:r>
          </w:p>
          <w:p w:rsidR="00AF2DBC" w:rsidRPr="00AF2DBC" w:rsidRDefault="00AF2DBC" w:rsidP="00AF2DB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F2DBC">
              <w:rPr>
                <w:color w:val="111111"/>
              </w:rPr>
              <w:t>Познакомить с различными случаями взаимного расположения линий на плоскости; находить и обозначать точки их пересечения; учить распознавать и строить прямые и кривые линии;</w:t>
            </w:r>
            <w:r w:rsidR="002D75C1">
              <w:rPr>
                <w:color w:val="111111"/>
              </w:rPr>
              <w:t xml:space="preserve"> </w:t>
            </w:r>
            <w:r w:rsidRPr="00AF2DBC">
              <w:rPr>
                <w:color w:val="111111"/>
              </w:rPr>
              <w:t>уточнить и обобщить геометрические представления детей; сформировать представления о понятиях </w:t>
            </w:r>
            <w:r w:rsidRPr="00AF2DBC">
              <w:rPr>
                <w:i/>
                <w:iCs/>
                <w:color w:val="111111"/>
                <w:bdr w:val="none" w:sz="0" w:space="0" w:color="auto" w:frame="1"/>
              </w:rPr>
              <w:t>«прямая»</w:t>
            </w:r>
            <w:r w:rsidRPr="00AF2DBC">
              <w:rPr>
                <w:color w:val="111111"/>
              </w:rPr>
              <w:t>, </w:t>
            </w:r>
            <w:r w:rsidRPr="00AF2DBC">
              <w:rPr>
                <w:i/>
                <w:iCs/>
                <w:color w:val="111111"/>
                <w:bdr w:val="none" w:sz="0" w:space="0" w:color="auto" w:frame="1"/>
              </w:rPr>
              <w:t>«кривая»</w:t>
            </w:r>
            <w:r w:rsidRPr="00AF2DBC">
              <w:rPr>
                <w:color w:val="111111"/>
              </w:rPr>
              <w:t>; развивать пространственное воображение;</w:t>
            </w:r>
          </w:p>
          <w:p w:rsidR="001E5DD3" w:rsidRDefault="002D75C1" w:rsidP="002D75C1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="00AF2DBC" w:rsidRPr="00AF2DBC">
              <w:rPr>
                <w:color w:val="111111"/>
              </w:rPr>
              <w:t>ознакомить детей с отрезком, его отличием от прямой линии, обозначением отрезка точками, черточками, другими предметами; ввести понятия </w:t>
            </w:r>
            <w:r w:rsidR="00AF2DBC" w:rsidRPr="00AF2DBC">
              <w:rPr>
                <w:i/>
                <w:iCs/>
                <w:color w:val="111111"/>
                <w:bdr w:val="none" w:sz="0" w:space="0" w:color="auto" w:frame="1"/>
              </w:rPr>
              <w:t>«отрезок»</w:t>
            </w:r>
            <w:r w:rsidR="00AF2DBC" w:rsidRPr="00AF2DBC">
              <w:rPr>
                <w:color w:val="111111"/>
              </w:rPr>
              <w:t> и </w:t>
            </w:r>
            <w:r w:rsidR="00AF2DBC" w:rsidRPr="00AF2DBC">
              <w:rPr>
                <w:i/>
                <w:iCs/>
                <w:color w:val="111111"/>
                <w:bdr w:val="none" w:sz="0" w:space="0" w:color="auto" w:frame="1"/>
              </w:rPr>
              <w:t>«дуга»</w:t>
            </w:r>
            <w:r w:rsidR="00AF2DBC" w:rsidRPr="00AF2DBC">
              <w:rPr>
                <w:color w:val="111111"/>
              </w:rPr>
              <w:t>; рассмотреть общие и отличительные признаки отрезка и дуги; учить изображать геометрические фигуры; развивать умение анализировать и сравнивать.</w:t>
            </w:r>
          </w:p>
          <w:p w:rsidR="002D75C1" w:rsidRPr="002D75C1" w:rsidRDefault="002D75C1" w:rsidP="002D75C1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D75C1">
              <w:rPr>
                <w:color w:val="111111"/>
              </w:rPr>
              <w:t>Закрепить знания детей различать, называть, сравнивать, составлять </w:t>
            </w:r>
            <w:r w:rsidRPr="002D75C1">
              <w:rPr>
                <w:rStyle w:val="a8"/>
                <w:b w:val="0"/>
                <w:color w:val="111111"/>
                <w:bdr w:val="none" w:sz="0" w:space="0" w:color="auto" w:frame="1"/>
              </w:rPr>
              <w:t>группы предметов</w:t>
            </w:r>
            <w:r w:rsidRPr="002D75C1">
              <w:rPr>
                <w:b/>
                <w:color w:val="111111"/>
              </w:rPr>
              <w:t xml:space="preserve">, </w:t>
            </w:r>
            <w:r w:rsidRPr="002D75C1">
              <w:rPr>
                <w:color w:val="111111"/>
              </w:rPr>
              <w:t>одинаковые по цвету; умение называть и различать прямые, кривые, отрезки, дуги, а также умение ориентироваться на листе бумаги; развивать память с помощью решения различных </w:t>
            </w:r>
            <w:r w:rsidRPr="002D75C1">
              <w:rPr>
                <w:color w:val="111111"/>
                <w:bdr w:val="none" w:sz="0" w:space="0" w:color="auto" w:frame="1"/>
              </w:rPr>
              <w:t>заданий</w:t>
            </w:r>
            <w:r w:rsidRPr="002D75C1">
              <w:rPr>
                <w:color w:val="111111"/>
              </w:rPr>
              <w:t>: найди отличия, найди короткий путь.</w:t>
            </w:r>
          </w:p>
        </w:tc>
      </w:tr>
      <w:tr w:rsidR="001E5DD3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Декабрь</w:t>
            </w:r>
          </w:p>
        </w:tc>
        <w:tc>
          <w:tcPr>
            <w:tcW w:w="5117" w:type="dxa"/>
          </w:tcPr>
          <w:p w:rsidR="001E5DD3" w:rsidRPr="00D0019C" w:rsidRDefault="002D75C1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0019C">
              <w:rPr>
                <w:color w:val="111111"/>
              </w:rPr>
              <w:t>1 </w:t>
            </w:r>
            <w:r w:rsidRPr="00D0019C">
              <w:rPr>
                <w:iCs/>
                <w:color w:val="111111"/>
                <w:bdr w:val="none" w:sz="0" w:space="0" w:color="auto" w:frame="1"/>
              </w:rPr>
              <w:t>«Знаки больше, меньше и равно»</w:t>
            </w:r>
            <w:r w:rsidRPr="00D0019C">
              <w:rPr>
                <w:color w:val="111111"/>
              </w:rPr>
              <w:t> </w:t>
            </w:r>
          </w:p>
          <w:p w:rsidR="002D75C1" w:rsidRPr="00D0019C" w:rsidRDefault="002D75C1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2D75C1" w:rsidRPr="00D0019C" w:rsidRDefault="002D75C1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2D75C1" w:rsidRPr="00D0019C" w:rsidRDefault="002D75C1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2D75C1" w:rsidRPr="00D0019C" w:rsidRDefault="002D75C1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2D75C1" w:rsidRDefault="002D75C1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0019C">
              <w:rPr>
                <w:color w:val="111111"/>
              </w:rPr>
              <w:t>2 </w:t>
            </w:r>
            <w:r w:rsidRPr="00D0019C">
              <w:rPr>
                <w:iCs/>
                <w:color w:val="111111"/>
                <w:bdr w:val="none" w:sz="0" w:space="0" w:color="auto" w:frame="1"/>
              </w:rPr>
              <w:t>«Части суток и времена года»</w:t>
            </w:r>
            <w:r w:rsidRPr="00D0019C">
              <w:rPr>
                <w:color w:val="111111"/>
              </w:rPr>
              <w:t> </w:t>
            </w:r>
          </w:p>
          <w:p w:rsidR="00D0019C" w:rsidRP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2D75C1" w:rsidRDefault="002D75C1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0019C">
              <w:rPr>
                <w:color w:val="111111"/>
              </w:rPr>
              <w:lastRenderedPageBreak/>
              <w:t>3 </w:t>
            </w:r>
            <w:r w:rsidRPr="00D0019C">
              <w:rPr>
                <w:iCs/>
                <w:color w:val="111111"/>
                <w:bdr w:val="none" w:sz="0" w:space="0" w:color="auto" w:frame="1"/>
              </w:rPr>
              <w:t>«Состав чисел 1,2»</w:t>
            </w:r>
            <w:r w:rsidRPr="00D0019C">
              <w:rPr>
                <w:color w:val="111111"/>
              </w:rPr>
              <w:t> </w:t>
            </w:r>
          </w:p>
          <w:p w:rsid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0019C" w:rsidRP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2D75C1" w:rsidRPr="00D0019C" w:rsidRDefault="002D75C1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2D75C1" w:rsidRDefault="002D75C1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 w:rsidRPr="00D0019C">
              <w:rPr>
                <w:color w:val="111111"/>
              </w:rPr>
              <w:t>4 </w:t>
            </w:r>
            <w:r w:rsidRPr="00D0019C">
              <w:rPr>
                <w:iCs/>
                <w:color w:val="111111"/>
                <w:bdr w:val="none" w:sz="0" w:space="0" w:color="auto" w:frame="1"/>
              </w:rPr>
              <w:t>«Состав числа 3»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</w:tc>
        <w:tc>
          <w:tcPr>
            <w:tcW w:w="3191" w:type="dxa"/>
          </w:tcPr>
          <w:p w:rsidR="002D75C1" w:rsidRPr="00D0019C" w:rsidRDefault="002D75C1" w:rsidP="002D75C1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D0019C">
              <w:rPr>
                <w:color w:val="111111"/>
              </w:rPr>
              <w:lastRenderedPageBreak/>
              <w:t>Учить детей сравнивать множества, рассматривать параметры абсолютного </w:t>
            </w:r>
            <w:r w:rsidRPr="00D0019C">
              <w:rPr>
                <w:i/>
                <w:iCs/>
                <w:color w:val="111111"/>
                <w:bdr w:val="none" w:sz="0" w:space="0" w:color="auto" w:frame="1"/>
              </w:rPr>
              <w:t>(много - мало)</w:t>
            </w:r>
            <w:r w:rsidRPr="00D0019C">
              <w:rPr>
                <w:color w:val="111111"/>
              </w:rPr>
              <w:t> и относительного </w:t>
            </w:r>
            <w:r w:rsidRPr="00D0019C">
              <w:rPr>
                <w:i/>
                <w:iCs/>
                <w:color w:val="111111"/>
                <w:bdr w:val="none" w:sz="0" w:space="0" w:color="auto" w:frame="1"/>
              </w:rPr>
              <w:t>(больше - меньше)</w:t>
            </w:r>
            <w:r w:rsidRPr="00D0019C">
              <w:rPr>
                <w:color w:val="111111"/>
              </w:rPr>
              <w:t> сравнения; устанавливать взаимно - однозначные соответствия между элементами множеств как основу отношений </w:t>
            </w:r>
            <w:r w:rsidRPr="00D0019C">
              <w:rPr>
                <w:i/>
                <w:iCs/>
                <w:color w:val="111111"/>
                <w:bdr w:val="none" w:sz="0" w:space="0" w:color="auto" w:frame="1"/>
              </w:rPr>
              <w:t>«больше»</w:t>
            </w:r>
            <w:r w:rsidRPr="00D0019C">
              <w:rPr>
                <w:color w:val="111111"/>
              </w:rPr>
              <w:t>, </w:t>
            </w:r>
            <w:r w:rsidRPr="00D0019C">
              <w:rPr>
                <w:i/>
                <w:iCs/>
                <w:color w:val="111111"/>
                <w:bdr w:val="none" w:sz="0" w:space="0" w:color="auto" w:frame="1"/>
              </w:rPr>
              <w:t>«меньше»</w:t>
            </w:r>
            <w:r w:rsidRPr="00D0019C">
              <w:rPr>
                <w:color w:val="111111"/>
              </w:rPr>
              <w:t>, </w:t>
            </w:r>
            <w:r w:rsidRPr="00D0019C">
              <w:rPr>
                <w:i/>
                <w:iCs/>
                <w:color w:val="111111"/>
                <w:bdr w:val="none" w:sz="0" w:space="0" w:color="auto" w:frame="1"/>
              </w:rPr>
              <w:t>«равно»</w:t>
            </w:r>
            <w:r w:rsidRPr="00D0019C">
              <w:rPr>
                <w:color w:val="111111"/>
              </w:rPr>
              <w:t> между соответствующими рассматриваемым множествам числами; использовать знаки для обозначения этих отношений </w:t>
            </w:r>
            <w:r w:rsidRPr="00D0019C">
              <w:rPr>
                <w:i/>
                <w:iCs/>
                <w:color w:val="111111"/>
                <w:bdr w:val="none" w:sz="0" w:space="0" w:color="auto" w:frame="1"/>
              </w:rPr>
              <w:t>(=, &gt;, &lt;)</w:t>
            </w:r>
            <w:r w:rsidRPr="00D0019C">
              <w:rPr>
                <w:color w:val="111111"/>
              </w:rPr>
              <w:t>; сравнивать числа на основе сравнения соответствующих им множеств.</w:t>
            </w:r>
            <w:proofErr w:type="gramEnd"/>
          </w:p>
          <w:p w:rsidR="002D75C1" w:rsidRPr="00D0019C" w:rsidRDefault="002D75C1" w:rsidP="002D75C1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0019C">
              <w:rPr>
                <w:color w:val="111111"/>
              </w:rPr>
              <w:t>Ввести понятия "части суток", "времена года", закреплять привычные временные представления; развивать речевые умения и логическое мышление.</w:t>
            </w:r>
          </w:p>
          <w:p w:rsidR="001E5DD3" w:rsidRPr="00D0019C" w:rsidRDefault="002D75C1" w:rsidP="00D0019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0019C">
              <w:rPr>
                <w:color w:val="111111"/>
              </w:rPr>
              <w:lastRenderedPageBreak/>
              <w:t>Изучить числа 1 и 2, их состав, написание цифр 1 и 2, находить цифры в </w:t>
            </w:r>
            <w:r w:rsidRPr="00D0019C">
              <w:rPr>
                <w:rStyle w:val="a8"/>
                <w:color w:val="111111"/>
                <w:bdr w:val="none" w:sz="0" w:space="0" w:color="auto" w:frame="1"/>
              </w:rPr>
              <w:t>окружающей обстановке</w:t>
            </w:r>
            <w:r w:rsidRPr="00D0019C">
              <w:rPr>
                <w:color w:val="111111"/>
              </w:rPr>
              <w:t>, развивать мыслительные операции, </w:t>
            </w:r>
            <w:r w:rsidRPr="00D0019C">
              <w:rPr>
                <w:rStyle w:val="a8"/>
                <w:color w:val="111111"/>
                <w:bdr w:val="none" w:sz="0" w:space="0" w:color="auto" w:frame="1"/>
              </w:rPr>
              <w:t>математические способности</w:t>
            </w:r>
            <w:r w:rsidRPr="00D0019C">
              <w:rPr>
                <w:color w:val="111111"/>
              </w:rPr>
              <w:t>, внимание, память, речь; воспитывать трудолюбие, взаимопонимание.</w:t>
            </w:r>
            <w:r w:rsidR="00D0019C">
              <w:rPr>
                <w:color w:val="111111"/>
              </w:rPr>
              <w:t xml:space="preserve">                       </w:t>
            </w:r>
            <w:r w:rsidRPr="00D0019C">
              <w:rPr>
                <w:color w:val="111111"/>
              </w:rPr>
              <w:t>Знакомить детей с составом числа три; учить составлять число 3 из двух меньших чисел;</w:t>
            </w:r>
            <w:r w:rsidR="00D0019C">
              <w:rPr>
                <w:color w:val="111111"/>
              </w:rPr>
              <w:t xml:space="preserve"> </w:t>
            </w:r>
            <w:r w:rsidRPr="00D0019C">
              <w:rPr>
                <w:color w:val="111111"/>
              </w:rPr>
              <w:t>упражнять в прямом, обратном счете;</w:t>
            </w:r>
            <w:r w:rsidR="00D0019C">
              <w:rPr>
                <w:color w:val="111111"/>
              </w:rPr>
              <w:t xml:space="preserve"> </w:t>
            </w:r>
            <w:r w:rsidRPr="00D0019C">
              <w:rPr>
                <w:color w:val="111111"/>
              </w:rPr>
              <w:t>развивать смекалку, зрительную память, воображение;</w:t>
            </w:r>
            <w:r w:rsidR="00D0019C">
              <w:rPr>
                <w:color w:val="111111"/>
              </w:rPr>
              <w:t xml:space="preserve"> </w:t>
            </w:r>
            <w:r w:rsidRPr="00D0019C">
              <w:rPr>
                <w:color w:val="111111"/>
              </w:rPr>
              <w:t>способствовать формированию мыслительных операций, развитию речи,</w:t>
            </w:r>
          </w:p>
        </w:tc>
      </w:tr>
      <w:tr w:rsidR="001E5DD3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lastRenderedPageBreak/>
              <w:t>Январь</w:t>
            </w:r>
          </w:p>
        </w:tc>
        <w:tc>
          <w:tcPr>
            <w:tcW w:w="5117" w:type="dxa"/>
          </w:tcPr>
          <w:p w:rsidR="00D0019C" w:rsidRP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0019C">
              <w:rPr>
                <w:color w:val="111111"/>
              </w:rPr>
              <w:t>1 </w:t>
            </w:r>
            <w:r w:rsidRPr="00D0019C">
              <w:rPr>
                <w:iCs/>
                <w:color w:val="111111"/>
                <w:bdr w:val="none" w:sz="0" w:space="0" w:color="auto" w:frame="1"/>
              </w:rPr>
              <w:t>«Знакомство с часами»</w:t>
            </w:r>
            <w:r w:rsidRPr="00D0019C">
              <w:rPr>
                <w:color w:val="111111"/>
              </w:rPr>
              <w:t> </w:t>
            </w:r>
            <w:r>
              <w:rPr>
                <w:color w:val="111111"/>
              </w:rPr>
              <w:t xml:space="preserve"> </w:t>
            </w:r>
          </w:p>
          <w:p w:rsid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0019C">
              <w:rPr>
                <w:color w:val="111111"/>
              </w:rPr>
              <w:t>2 </w:t>
            </w:r>
            <w:r w:rsidRPr="00D0019C">
              <w:rPr>
                <w:iCs/>
                <w:color w:val="111111"/>
                <w:bdr w:val="none" w:sz="0" w:space="0" w:color="auto" w:frame="1"/>
              </w:rPr>
              <w:t>«Состав числа 4»</w:t>
            </w:r>
            <w:r w:rsidRPr="00D0019C">
              <w:rPr>
                <w:color w:val="111111"/>
              </w:rPr>
              <w:t> </w:t>
            </w:r>
          </w:p>
          <w:p w:rsidR="00DA0E17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A0E17" w:rsidRPr="00D0019C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0019C" w:rsidRP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0019C">
              <w:rPr>
                <w:color w:val="111111"/>
              </w:rPr>
              <w:t>3 </w:t>
            </w:r>
            <w:r w:rsidRPr="00D0019C">
              <w:rPr>
                <w:iCs/>
                <w:color w:val="111111"/>
                <w:bdr w:val="none" w:sz="0" w:space="0" w:color="auto" w:frame="1"/>
              </w:rPr>
              <w:t>«Состав числа 5»</w:t>
            </w:r>
            <w:r w:rsidRPr="00D0019C">
              <w:rPr>
                <w:color w:val="111111"/>
              </w:rPr>
              <w:t> </w:t>
            </w:r>
          </w:p>
          <w:p w:rsidR="00DA0E17" w:rsidRPr="00D0019C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0019C" w:rsidRP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0019C" w:rsidRP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0019C" w:rsidRPr="00D0019C" w:rsidRDefault="00D0019C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0019C">
              <w:rPr>
                <w:color w:val="111111"/>
              </w:rPr>
              <w:t>4 </w:t>
            </w:r>
            <w:r w:rsidRPr="00D0019C">
              <w:rPr>
                <w:iCs/>
                <w:color w:val="111111"/>
                <w:bdr w:val="none" w:sz="0" w:space="0" w:color="auto" w:frame="1"/>
              </w:rPr>
              <w:t>«Состав числа 6»</w:t>
            </w:r>
            <w:r w:rsidRPr="00D0019C">
              <w:rPr>
                <w:color w:val="111111"/>
              </w:rPr>
              <w:t> </w:t>
            </w:r>
          </w:p>
          <w:p w:rsidR="00D0019C" w:rsidRPr="00D0019C" w:rsidRDefault="00D0019C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</w:p>
        </w:tc>
        <w:tc>
          <w:tcPr>
            <w:tcW w:w="3191" w:type="dxa"/>
          </w:tcPr>
          <w:p w:rsidR="00D0019C" w:rsidRDefault="00D0019C" w:rsidP="00D0019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0019C">
              <w:rPr>
                <w:color w:val="111111"/>
              </w:rPr>
              <w:t>Учить детей показывать на часах время;</w:t>
            </w:r>
            <w:r>
              <w:rPr>
                <w:color w:val="111111"/>
              </w:rPr>
              <w:t xml:space="preserve"> </w:t>
            </w:r>
            <w:r w:rsidRPr="00D0019C">
              <w:rPr>
                <w:color w:val="111111"/>
              </w:rPr>
              <w:t>развивать смекалку, зрительную память, воображение</w:t>
            </w:r>
            <w:r>
              <w:rPr>
                <w:color w:val="111111"/>
              </w:rPr>
              <w:t xml:space="preserve">. </w:t>
            </w:r>
          </w:p>
          <w:p w:rsidR="00D0019C" w:rsidRPr="00D0019C" w:rsidRDefault="00D0019C" w:rsidP="00DA0E17">
            <w:pPr>
              <w:pStyle w:val="a7"/>
              <w:shd w:val="clear" w:color="auto" w:fill="FFFFFF"/>
              <w:spacing w:before="240" w:beforeAutospacing="0" w:after="240" w:afterAutospacing="0"/>
              <w:ind w:firstLine="360"/>
              <w:rPr>
                <w:color w:val="111111"/>
              </w:rPr>
            </w:pPr>
            <w:r w:rsidRPr="00D0019C">
              <w:rPr>
                <w:color w:val="111111"/>
              </w:rPr>
              <w:t>Знакомить детей с составом числа 4; учить составлять число 4 из двух меньших чисел;</w:t>
            </w:r>
            <w:r w:rsidR="00DA0E17">
              <w:rPr>
                <w:color w:val="111111"/>
              </w:rPr>
              <w:t xml:space="preserve"> </w:t>
            </w:r>
            <w:r w:rsidRPr="00D0019C">
              <w:rPr>
                <w:color w:val="111111"/>
              </w:rPr>
              <w:t>упражнять в прямом, обратном счете;</w:t>
            </w:r>
            <w:r w:rsidR="00DA0E17">
              <w:rPr>
                <w:color w:val="111111"/>
              </w:rPr>
              <w:t xml:space="preserve"> </w:t>
            </w:r>
            <w:r w:rsidRPr="00D0019C">
              <w:rPr>
                <w:color w:val="111111"/>
              </w:rPr>
              <w:t>развивать смекалку, зрительную память, воображение; способствовать формированию мыслительных операций, развитию речи</w:t>
            </w:r>
          </w:p>
          <w:p w:rsidR="00D0019C" w:rsidRDefault="00D0019C" w:rsidP="00D0019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D0019C" w:rsidRPr="00D0019C" w:rsidRDefault="00DA0E17" w:rsidP="00DA0E1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З</w:t>
            </w:r>
            <w:r w:rsidR="00D0019C" w:rsidRPr="00D0019C">
              <w:rPr>
                <w:color w:val="111111"/>
              </w:rPr>
              <w:t>на</w:t>
            </w:r>
            <w:r>
              <w:rPr>
                <w:color w:val="111111"/>
              </w:rPr>
              <w:t xml:space="preserve">комить </w:t>
            </w:r>
            <w:r w:rsidR="00D0019C" w:rsidRPr="00D0019C">
              <w:rPr>
                <w:color w:val="111111"/>
              </w:rPr>
              <w:t>детей с составом числа 5; учить составлять число 5 из двух меньших чисел;</w:t>
            </w:r>
            <w:r>
              <w:rPr>
                <w:color w:val="111111"/>
              </w:rPr>
              <w:t xml:space="preserve"> </w:t>
            </w:r>
            <w:r w:rsidR="00D0019C" w:rsidRPr="00D0019C">
              <w:rPr>
                <w:color w:val="111111"/>
              </w:rPr>
              <w:t>упражнять в прямом, обратном счете;</w:t>
            </w:r>
            <w:r>
              <w:rPr>
                <w:color w:val="111111"/>
              </w:rPr>
              <w:t xml:space="preserve"> </w:t>
            </w:r>
            <w:r w:rsidR="00D0019C" w:rsidRPr="00D0019C">
              <w:rPr>
                <w:color w:val="111111"/>
              </w:rPr>
              <w:t>развивать смекалку, зрительную память, воображение; способствовать формированию мыслительных операций, развитию речи</w:t>
            </w:r>
          </w:p>
          <w:p w:rsidR="001E5DD3" w:rsidRPr="00DA0E17" w:rsidRDefault="00DA0E17" w:rsidP="00DA0E1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color w:val="111111"/>
              </w:rPr>
              <w:t>И</w:t>
            </w:r>
            <w:r w:rsidR="00D0019C" w:rsidRPr="00D0019C">
              <w:rPr>
                <w:color w:val="111111"/>
              </w:rPr>
              <w:t>зучить состав числа 6, написание числа, находить цифры в </w:t>
            </w:r>
            <w:r w:rsidR="00D0019C" w:rsidRPr="00D0019C">
              <w:rPr>
                <w:rStyle w:val="a8"/>
                <w:color w:val="111111"/>
                <w:bdr w:val="none" w:sz="0" w:space="0" w:color="auto" w:frame="1"/>
              </w:rPr>
              <w:t>окружающей обстановке</w:t>
            </w:r>
            <w:r w:rsidR="00D0019C" w:rsidRPr="00D0019C">
              <w:rPr>
                <w:color w:val="111111"/>
              </w:rPr>
              <w:t>, развивать мыслительные операции, </w:t>
            </w:r>
            <w:r w:rsidR="00D0019C" w:rsidRPr="00D0019C">
              <w:rPr>
                <w:rStyle w:val="a8"/>
                <w:color w:val="111111"/>
                <w:bdr w:val="none" w:sz="0" w:space="0" w:color="auto" w:frame="1"/>
              </w:rPr>
              <w:t>математические способности</w:t>
            </w:r>
            <w:r w:rsidR="00D0019C" w:rsidRPr="00D0019C">
              <w:rPr>
                <w:color w:val="111111"/>
              </w:rPr>
              <w:t>, внимание, память, речь; воспитывать трудолюбие</w:t>
            </w:r>
            <w:r w:rsidR="00D0019C"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</w:p>
        </w:tc>
      </w:tr>
      <w:tr w:rsidR="001E5DD3" w:rsidRPr="00DA0E17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Февраль</w:t>
            </w:r>
          </w:p>
        </w:tc>
        <w:tc>
          <w:tcPr>
            <w:tcW w:w="5117" w:type="dxa"/>
          </w:tcPr>
          <w:p w:rsidR="001E5DD3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A0E17">
              <w:rPr>
                <w:color w:val="111111"/>
              </w:rPr>
              <w:t>1 </w:t>
            </w:r>
            <w:r w:rsidRPr="00DA0E17">
              <w:rPr>
                <w:iCs/>
                <w:color w:val="111111"/>
                <w:bdr w:val="none" w:sz="0" w:space="0" w:color="auto" w:frame="1"/>
              </w:rPr>
              <w:t>«Состав числа 7»</w:t>
            </w:r>
            <w:r w:rsidRPr="00DA0E17">
              <w:rPr>
                <w:color w:val="111111"/>
              </w:rPr>
              <w:t> </w:t>
            </w:r>
          </w:p>
          <w:p w:rsidR="00DA0E17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A0E17" w:rsidRPr="00DA0E17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A0E17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A0E17">
              <w:rPr>
                <w:color w:val="111111"/>
              </w:rPr>
              <w:t>2 </w:t>
            </w:r>
            <w:r w:rsidRPr="00DA0E17">
              <w:rPr>
                <w:iCs/>
                <w:color w:val="111111"/>
                <w:bdr w:val="none" w:sz="0" w:space="0" w:color="auto" w:frame="1"/>
              </w:rPr>
              <w:t>«Состав числа 8»</w:t>
            </w:r>
            <w:r w:rsidRPr="00DA0E17">
              <w:rPr>
                <w:color w:val="111111"/>
              </w:rPr>
              <w:t> </w:t>
            </w:r>
          </w:p>
          <w:p w:rsidR="00DA0E17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A0E17" w:rsidRPr="00DA0E17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A0E17" w:rsidRPr="00DA0E17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DA0E17">
              <w:rPr>
                <w:color w:val="111111"/>
              </w:rPr>
              <w:t>3 </w:t>
            </w:r>
            <w:r w:rsidRPr="00DA0E17">
              <w:rPr>
                <w:iCs/>
                <w:color w:val="111111"/>
                <w:bdr w:val="none" w:sz="0" w:space="0" w:color="auto" w:frame="1"/>
              </w:rPr>
              <w:t>«Состав числа 9»</w:t>
            </w:r>
            <w:r w:rsidRPr="00DA0E17">
              <w:rPr>
                <w:color w:val="111111"/>
              </w:rPr>
              <w:t> </w:t>
            </w:r>
          </w:p>
          <w:p w:rsidR="00DA0E17" w:rsidRDefault="00DA0E17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 w:rsidRPr="00DA0E17">
              <w:rPr>
                <w:color w:val="111111"/>
              </w:rPr>
              <w:t>4 </w:t>
            </w:r>
            <w:r w:rsidRPr="00DA0E17">
              <w:rPr>
                <w:iCs/>
                <w:color w:val="111111"/>
                <w:bdr w:val="none" w:sz="0" w:space="0" w:color="auto" w:frame="1"/>
              </w:rPr>
              <w:t>«Состав числа 10»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</w:tc>
        <w:tc>
          <w:tcPr>
            <w:tcW w:w="3191" w:type="dxa"/>
          </w:tcPr>
          <w:p w:rsidR="00DA0E17" w:rsidRPr="00DA0E17" w:rsidRDefault="00DA0E17" w:rsidP="00DA0E1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A0E17">
              <w:rPr>
                <w:color w:val="111111"/>
              </w:rPr>
              <w:t>Изучить состав числа 7, написание числа, находить цифры в </w:t>
            </w:r>
            <w:r w:rsidRPr="00DA0E17">
              <w:rPr>
                <w:rStyle w:val="a8"/>
                <w:b w:val="0"/>
                <w:color w:val="111111"/>
                <w:bdr w:val="none" w:sz="0" w:space="0" w:color="auto" w:frame="1"/>
              </w:rPr>
              <w:t>окружающей обстановке</w:t>
            </w:r>
            <w:r w:rsidRPr="00DA0E17">
              <w:rPr>
                <w:b/>
                <w:color w:val="111111"/>
              </w:rPr>
              <w:t>,</w:t>
            </w:r>
            <w:r w:rsidRPr="00DA0E17">
              <w:rPr>
                <w:color w:val="111111"/>
              </w:rPr>
              <w:t xml:space="preserve"> развивать мыслительные операции</w:t>
            </w:r>
            <w:r w:rsidRPr="00DA0E17">
              <w:rPr>
                <w:b/>
                <w:color w:val="111111"/>
              </w:rPr>
              <w:t xml:space="preserve">,  </w:t>
            </w:r>
            <w:r w:rsidRPr="00DA0E17">
              <w:rPr>
                <w:rStyle w:val="a8"/>
                <w:b w:val="0"/>
                <w:color w:val="111111"/>
                <w:bdr w:val="none" w:sz="0" w:space="0" w:color="auto" w:frame="1"/>
              </w:rPr>
              <w:t>математические способности</w:t>
            </w:r>
            <w:r w:rsidRPr="00DA0E17">
              <w:rPr>
                <w:b/>
                <w:color w:val="111111"/>
              </w:rPr>
              <w:t>,</w:t>
            </w:r>
            <w:r w:rsidRPr="00DA0E17">
              <w:rPr>
                <w:color w:val="111111"/>
              </w:rPr>
              <w:t xml:space="preserve"> внимание, память, речь; воспитывать трудолюбие.</w:t>
            </w:r>
          </w:p>
          <w:p w:rsidR="00DA0E17" w:rsidRPr="00DA0E17" w:rsidRDefault="00DA0E17" w:rsidP="00DA0E1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A0E17">
              <w:rPr>
                <w:color w:val="111111"/>
              </w:rPr>
              <w:t>Изучить состав числа 8, написание числа, находить цифры в </w:t>
            </w:r>
            <w:r w:rsidRPr="00DA0E17">
              <w:rPr>
                <w:rStyle w:val="a8"/>
                <w:b w:val="0"/>
                <w:color w:val="111111"/>
                <w:bdr w:val="none" w:sz="0" w:space="0" w:color="auto" w:frame="1"/>
              </w:rPr>
              <w:t>окружающей обстановке</w:t>
            </w:r>
            <w:r w:rsidRPr="00DA0E17">
              <w:rPr>
                <w:color w:val="111111"/>
              </w:rPr>
              <w:t>, развивать мыслительные операции, </w:t>
            </w:r>
            <w:r w:rsidRPr="00DA0E17">
              <w:rPr>
                <w:rStyle w:val="a8"/>
                <w:b w:val="0"/>
                <w:color w:val="111111"/>
                <w:bdr w:val="none" w:sz="0" w:space="0" w:color="auto" w:frame="1"/>
              </w:rPr>
              <w:t>математические способности</w:t>
            </w:r>
            <w:r w:rsidRPr="00DA0E17">
              <w:rPr>
                <w:b/>
                <w:color w:val="111111"/>
              </w:rPr>
              <w:t>,</w:t>
            </w:r>
            <w:r w:rsidRPr="00DA0E17">
              <w:rPr>
                <w:color w:val="111111"/>
              </w:rPr>
              <w:t xml:space="preserve"> внимание, память, речь; воспитывать трудолюбие.</w:t>
            </w:r>
          </w:p>
          <w:p w:rsidR="001E5DD3" w:rsidRPr="00DA0E17" w:rsidRDefault="00DA0E17" w:rsidP="00DA0E1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A0E17">
              <w:rPr>
                <w:color w:val="111111"/>
              </w:rPr>
              <w:t>Изучить состав числа 9, написание числа, находить цифры в </w:t>
            </w:r>
            <w:r w:rsidRPr="00DA0E17">
              <w:rPr>
                <w:rStyle w:val="a8"/>
                <w:b w:val="0"/>
                <w:color w:val="111111"/>
                <w:bdr w:val="none" w:sz="0" w:space="0" w:color="auto" w:frame="1"/>
              </w:rPr>
              <w:t>окружающей обстановке</w:t>
            </w:r>
            <w:r w:rsidRPr="00DA0E17">
              <w:rPr>
                <w:color w:val="111111"/>
              </w:rPr>
              <w:t>, развивать мыслительные операции, </w:t>
            </w:r>
            <w:r w:rsidRPr="00DA0E17">
              <w:rPr>
                <w:rStyle w:val="a8"/>
                <w:b w:val="0"/>
                <w:color w:val="111111"/>
                <w:bdr w:val="none" w:sz="0" w:space="0" w:color="auto" w:frame="1"/>
              </w:rPr>
              <w:t>математические способности</w:t>
            </w:r>
            <w:r w:rsidRPr="00DA0E17">
              <w:rPr>
                <w:color w:val="111111"/>
              </w:rPr>
              <w:t xml:space="preserve">, </w:t>
            </w:r>
            <w:r w:rsidRPr="00DA0E17">
              <w:rPr>
                <w:color w:val="111111"/>
              </w:rPr>
              <w:lastRenderedPageBreak/>
              <w:t>внимание, память, речь; воспитывать трудолюбие.</w:t>
            </w:r>
          </w:p>
        </w:tc>
      </w:tr>
      <w:tr w:rsidR="001E5DD3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lastRenderedPageBreak/>
              <w:t>Март</w:t>
            </w:r>
          </w:p>
        </w:tc>
        <w:tc>
          <w:tcPr>
            <w:tcW w:w="5117" w:type="dxa"/>
          </w:tcPr>
          <w:p w:rsidR="001E5DD3" w:rsidRPr="00987820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987820">
              <w:rPr>
                <w:color w:val="111111"/>
              </w:rPr>
              <w:t>1 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«Однозначные и двузначные числа»</w:t>
            </w:r>
            <w:r w:rsidRPr="00987820">
              <w:rPr>
                <w:color w:val="111111"/>
              </w:rPr>
              <w:t> </w:t>
            </w: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DA0E17" w:rsidRPr="00987820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987820">
              <w:rPr>
                <w:color w:val="111111"/>
              </w:rPr>
              <w:t>2 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«Счет десятками»</w:t>
            </w:r>
            <w:r w:rsidRPr="00987820">
              <w:rPr>
                <w:color w:val="111111"/>
              </w:rPr>
              <w:t> </w:t>
            </w: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E95B84" w:rsidRPr="00987820" w:rsidRDefault="00DA0E17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987820">
              <w:rPr>
                <w:color w:val="111111"/>
              </w:rPr>
              <w:t>3 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«Измерение длины отрезка. Сантиметр»</w:t>
            </w:r>
            <w:r w:rsidRPr="00987820">
              <w:rPr>
                <w:color w:val="111111"/>
              </w:rPr>
              <w:t> </w:t>
            </w:r>
          </w:p>
          <w:p w:rsidR="00DA0E17" w:rsidRPr="00987820" w:rsidRDefault="00DA0E17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 w:rsidRPr="00987820">
              <w:rPr>
                <w:color w:val="111111"/>
              </w:rPr>
              <w:t>4 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 xml:space="preserve">«Закрепление </w:t>
            </w:r>
            <w:proofErr w:type="spellStart"/>
            <w:r w:rsidRPr="00987820">
              <w:rPr>
                <w:iCs/>
                <w:color w:val="111111"/>
                <w:bdr w:val="none" w:sz="0" w:space="0" w:color="auto" w:frame="1"/>
              </w:rPr>
              <w:t>пройденого</w:t>
            </w:r>
            <w:proofErr w:type="spellEnd"/>
            <w:r w:rsidRPr="00987820">
              <w:rPr>
                <w:iCs/>
                <w:color w:val="111111"/>
                <w:bdr w:val="none" w:sz="0" w:space="0" w:color="auto" w:frame="1"/>
              </w:rPr>
              <w:t>»</w:t>
            </w:r>
            <w:r w:rsidRPr="00987820"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</w:p>
        </w:tc>
        <w:tc>
          <w:tcPr>
            <w:tcW w:w="3191" w:type="dxa"/>
          </w:tcPr>
          <w:p w:rsidR="00DA0E17" w:rsidRPr="00E95B84" w:rsidRDefault="00E95B84" w:rsidP="00DA0E1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Познакомить детей с </w:t>
            </w:r>
            <w:r w:rsidR="00DA0E17" w:rsidRPr="00E95B84">
              <w:rPr>
                <w:color w:val="111111"/>
              </w:rPr>
              <w:t>понятиями </w:t>
            </w:r>
            <w:r>
              <w:rPr>
                <w:color w:val="111111"/>
              </w:rPr>
              <w:t xml:space="preserve"> </w:t>
            </w:r>
            <w:r w:rsidR="00DA0E17" w:rsidRPr="00E95B84">
              <w:rPr>
                <w:i/>
                <w:iCs/>
                <w:color w:val="111111"/>
                <w:bdr w:val="none" w:sz="0" w:space="0" w:color="auto" w:frame="1"/>
              </w:rPr>
              <w:t>«однозначное число»</w:t>
            </w:r>
            <w:r w:rsidR="00DA0E17" w:rsidRPr="00E95B84">
              <w:rPr>
                <w:color w:val="111111"/>
              </w:rPr>
              <w:t> и </w:t>
            </w:r>
            <w:r w:rsidR="00DA0E17" w:rsidRPr="00E95B84">
              <w:rPr>
                <w:i/>
                <w:iCs/>
                <w:color w:val="111111"/>
                <w:bdr w:val="none" w:sz="0" w:space="0" w:color="auto" w:frame="1"/>
              </w:rPr>
              <w:t>«двузначное число»</w:t>
            </w:r>
            <w:r w:rsidR="00DA0E17" w:rsidRPr="00E95B84">
              <w:rPr>
                <w:color w:val="111111"/>
              </w:rPr>
              <w:t>; совершенствовать вычислительные навыки и умение решать задачи; воспитывать интерес к </w:t>
            </w:r>
            <w:r w:rsidR="00DA0E17" w:rsidRPr="00E95B84">
              <w:rPr>
                <w:rStyle w:val="a8"/>
                <w:b w:val="0"/>
                <w:color w:val="111111"/>
                <w:bdr w:val="none" w:sz="0" w:space="0" w:color="auto" w:frame="1"/>
              </w:rPr>
              <w:t>математик</w:t>
            </w:r>
            <w:r w:rsidR="00DA0E17" w:rsidRPr="00E95B84">
              <w:rPr>
                <w:rStyle w:val="a8"/>
                <w:color w:val="111111"/>
                <w:bdr w:val="none" w:sz="0" w:space="0" w:color="auto" w:frame="1"/>
              </w:rPr>
              <w:t>е</w:t>
            </w:r>
            <w:r w:rsidR="00DA0E17" w:rsidRPr="00E95B84">
              <w:rPr>
                <w:color w:val="111111"/>
              </w:rPr>
              <w:t> через достижения результатов, усидчивость.</w:t>
            </w:r>
          </w:p>
          <w:p w:rsidR="00DA0E17" w:rsidRPr="00E95B84" w:rsidRDefault="00DA0E17" w:rsidP="00DA0E1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95B84">
              <w:rPr>
                <w:color w:val="111111"/>
              </w:rPr>
              <w:t>Сформировать понятие " круглое число,</w:t>
            </w:r>
            <w:r w:rsidR="00E95B84">
              <w:rPr>
                <w:color w:val="111111"/>
              </w:rPr>
              <w:t xml:space="preserve"> </w:t>
            </w:r>
            <w:r w:rsidRPr="00E95B84">
              <w:rPr>
                <w:color w:val="111111"/>
              </w:rPr>
              <w:t>десяток", способность к счету десятками в прямом и обратном счете в пределах 100, развивать память, мышление</w:t>
            </w:r>
          </w:p>
          <w:p w:rsidR="00DA0E17" w:rsidRPr="00E95B84" w:rsidRDefault="00DA0E17" w:rsidP="00E95B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95B84">
              <w:rPr>
                <w:color w:val="111111"/>
              </w:rPr>
              <w:t>Формирование нового понятия </w:t>
            </w:r>
            <w:r w:rsidRPr="00E95B84">
              <w:rPr>
                <w:i/>
                <w:iCs/>
                <w:color w:val="111111"/>
                <w:bdr w:val="none" w:sz="0" w:space="0" w:color="auto" w:frame="1"/>
              </w:rPr>
              <w:t>«сантиметр»</w:t>
            </w:r>
            <w:r w:rsidRPr="00E95B84">
              <w:rPr>
                <w:color w:val="111111"/>
              </w:rPr>
              <w:t>; усвоить с детьми способ измерения длины с помощью </w:t>
            </w:r>
            <w:r w:rsidRPr="00E95B84">
              <w:rPr>
                <w:color w:val="111111"/>
                <w:bdr w:val="none" w:sz="0" w:space="0" w:color="auto" w:frame="1"/>
              </w:rPr>
              <w:t>линейки</w:t>
            </w:r>
            <w:r w:rsidRPr="00E95B84">
              <w:rPr>
                <w:color w:val="111111"/>
              </w:rPr>
              <w:t>: измерить длину отрезка и выразить её в сантиметрах.</w:t>
            </w:r>
          </w:p>
          <w:p w:rsidR="00DA0E17" w:rsidRPr="00E95B84" w:rsidRDefault="00DA0E17" w:rsidP="00E95B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95B84">
              <w:rPr>
                <w:color w:val="111111"/>
              </w:rPr>
              <w:t>Закрепить с детьми состав чисел до 10; понятия однозначные и двузначные числа; счет десятками;</w:t>
            </w:r>
            <w:r w:rsidR="00E95B84">
              <w:rPr>
                <w:color w:val="111111"/>
              </w:rPr>
              <w:t xml:space="preserve"> </w:t>
            </w:r>
            <w:r w:rsidRPr="00E95B84">
              <w:rPr>
                <w:color w:val="111111"/>
              </w:rPr>
              <w:t>измерение длины, закрепить умения определять время по часам</w:t>
            </w:r>
          </w:p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</w:p>
        </w:tc>
      </w:tr>
      <w:tr w:rsidR="001E5DD3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Апрель</w:t>
            </w:r>
          </w:p>
        </w:tc>
        <w:tc>
          <w:tcPr>
            <w:tcW w:w="5117" w:type="dxa"/>
          </w:tcPr>
          <w:p w:rsidR="001E5DD3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987820">
              <w:rPr>
                <w:color w:val="111111"/>
              </w:rPr>
              <w:t>1 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«Плоские и объемные геометрические фигуры»</w:t>
            </w:r>
            <w:r w:rsidRPr="00987820">
              <w:rPr>
                <w:color w:val="111111"/>
              </w:rPr>
              <w:t> </w:t>
            </w: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987820">
              <w:rPr>
                <w:color w:val="111111"/>
              </w:rPr>
              <w:t>2 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«Измерение объема. Литр</w:t>
            </w:r>
            <w:proofErr w:type="gramStart"/>
            <w:r w:rsidRPr="00987820">
              <w:rPr>
                <w:iCs/>
                <w:color w:val="111111"/>
                <w:bdr w:val="none" w:sz="0" w:space="0" w:color="auto" w:frame="1"/>
              </w:rPr>
              <w:t>.»</w:t>
            </w:r>
            <w:r w:rsidRPr="00987820">
              <w:rPr>
                <w:color w:val="111111"/>
              </w:rPr>
              <w:t> </w:t>
            </w:r>
            <w:proofErr w:type="gramEnd"/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E95B84" w:rsidRPr="00987820" w:rsidRDefault="00E95B84" w:rsidP="00E95B84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987820">
              <w:rPr>
                <w:color w:val="111111"/>
              </w:rPr>
              <w:t>3 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«Симметричные фигуры»</w:t>
            </w:r>
            <w:r w:rsidRPr="00987820">
              <w:rPr>
                <w:color w:val="111111"/>
              </w:rPr>
              <w:t> </w:t>
            </w:r>
          </w:p>
          <w:p w:rsidR="00E95B84" w:rsidRPr="00987820" w:rsidRDefault="00E95B84" w:rsidP="00E95B84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E95B84" w:rsidRPr="00987820" w:rsidRDefault="00E95B84" w:rsidP="00E95B84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 w:rsidRPr="00987820">
              <w:rPr>
                <w:color w:val="111111"/>
              </w:rPr>
              <w:t>4 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«Определяем время»</w:t>
            </w:r>
            <w:r w:rsidRPr="00987820">
              <w:rPr>
                <w:color w:val="111111"/>
              </w:rPr>
              <w:t> </w:t>
            </w:r>
          </w:p>
        </w:tc>
        <w:tc>
          <w:tcPr>
            <w:tcW w:w="3191" w:type="dxa"/>
          </w:tcPr>
          <w:p w:rsidR="00E95B84" w:rsidRPr="00E95B84" w:rsidRDefault="00E95B84" w:rsidP="00E95B8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95B84">
              <w:rPr>
                <w:color w:val="111111"/>
              </w:rPr>
              <w:t>Дать понятие о различии объёмных тел и плоских фигур и предметов; актуализация знаний детей об </w:t>
            </w:r>
            <w:r w:rsidRPr="00E95B84">
              <w:rPr>
                <w:rStyle w:val="a8"/>
                <w:b w:val="0"/>
                <w:color w:val="111111"/>
                <w:bdr w:val="none" w:sz="0" w:space="0" w:color="auto" w:frame="1"/>
              </w:rPr>
              <w:t>окружающем мире</w:t>
            </w:r>
            <w:r w:rsidRPr="00E95B84">
              <w:rPr>
                <w:color w:val="111111"/>
              </w:rPr>
              <w:t>; развитие пространственных представлений; формирование умения различать плоские и объемные предметы, закрепить умение детей определять время по часам</w:t>
            </w:r>
          </w:p>
          <w:p w:rsidR="00E95B84" w:rsidRPr="00E95B84" w:rsidRDefault="00E95B84" w:rsidP="00E95B8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95B84">
              <w:rPr>
                <w:color w:val="111111"/>
              </w:rPr>
              <w:t>Показать детям, что в жизни необходимо уметь измерять объём сосудов. Отрабатывать навыки детей сравнивать сосуды по объёму с помощью мерки. Подвести детей к выводу, что объём не зависит от формы предмета. Дать представление детям о мере литр и пол-литра. </w:t>
            </w:r>
            <w:r w:rsidRPr="00E95B84">
              <w:rPr>
                <w:color w:val="111111"/>
                <w:bdr w:val="none" w:sz="0" w:space="0" w:color="auto" w:frame="1"/>
              </w:rPr>
              <w:t>Повторить</w:t>
            </w:r>
            <w:r w:rsidRPr="00E95B84">
              <w:rPr>
                <w:color w:val="111111"/>
              </w:rPr>
              <w:t>: состав натурального ряда от 1 до 10; свойства геометрических фигур</w:t>
            </w:r>
            <w:proofErr w:type="gramStart"/>
            <w:r w:rsidRPr="00E95B84">
              <w:rPr>
                <w:color w:val="111111"/>
              </w:rPr>
              <w:t xml:space="preserve">.: </w:t>
            </w:r>
            <w:proofErr w:type="gramEnd"/>
            <w:r w:rsidRPr="00E95B84">
              <w:rPr>
                <w:color w:val="111111"/>
              </w:rPr>
              <w:t>Формировать у ребёнка познавательные интересы и познавательные действия через его включение в различные виды деятельности.</w:t>
            </w:r>
          </w:p>
          <w:p w:rsidR="00E95B84" w:rsidRPr="00E95B84" w:rsidRDefault="00E95B84" w:rsidP="00E95B8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95B84">
              <w:rPr>
                <w:color w:val="111111"/>
              </w:rPr>
              <w:t>Формировать представления детей о симметрии в </w:t>
            </w:r>
            <w:r w:rsidRPr="00E95B84">
              <w:rPr>
                <w:rStyle w:val="a8"/>
                <w:b w:val="0"/>
                <w:color w:val="111111"/>
                <w:bdr w:val="none" w:sz="0" w:space="0" w:color="auto" w:frame="1"/>
              </w:rPr>
              <w:t>окружающем мире</w:t>
            </w:r>
            <w:r w:rsidRPr="00E95B84">
              <w:rPr>
                <w:color w:val="111111"/>
              </w:rPr>
              <w:t>, о симметричных фигурах и развитие умения распознавать симметричные фигуры</w:t>
            </w:r>
          </w:p>
          <w:p w:rsidR="001E5DD3" w:rsidRPr="00E95B84" w:rsidRDefault="00E95B84" w:rsidP="00E95B8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95B84">
              <w:rPr>
                <w:color w:val="111111"/>
              </w:rPr>
              <w:t>Закрепить умение детей определять время по часам, развивать память, мышление.</w:t>
            </w:r>
          </w:p>
        </w:tc>
      </w:tr>
      <w:tr w:rsidR="001E5DD3" w:rsidTr="001E5DD3">
        <w:tc>
          <w:tcPr>
            <w:tcW w:w="1263" w:type="dxa"/>
          </w:tcPr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Май</w:t>
            </w:r>
          </w:p>
        </w:tc>
        <w:tc>
          <w:tcPr>
            <w:tcW w:w="5117" w:type="dxa"/>
          </w:tcPr>
          <w:p w:rsidR="001E5DD3" w:rsidRPr="00987820" w:rsidRDefault="00E95B84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987820">
              <w:rPr>
                <w:color w:val="111111"/>
              </w:rPr>
              <w:t>1 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«Закрепляем геометрические фигуры»</w:t>
            </w:r>
            <w:r w:rsidRPr="00987820">
              <w:rPr>
                <w:color w:val="111111"/>
              </w:rPr>
              <w:t> </w:t>
            </w:r>
          </w:p>
          <w:p w:rsidR="00987820" w:rsidRPr="00987820" w:rsidRDefault="00987820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</w:p>
          <w:p w:rsidR="00987820" w:rsidRPr="00987820" w:rsidRDefault="00E95B84" w:rsidP="00FE3A98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  <w:r w:rsidRPr="00987820">
              <w:rPr>
                <w:color w:val="111111"/>
              </w:rPr>
              <w:lastRenderedPageBreak/>
              <w:t>2 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«Закрепляем состав чисел от 1 до 10»</w:t>
            </w:r>
            <w:r w:rsidR="00987820" w:rsidRPr="00987820">
              <w:rPr>
                <w:iCs/>
                <w:color w:val="111111"/>
                <w:bdr w:val="none" w:sz="0" w:space="0" w:color="auto" w:frame="1"/>
              </w:rPr>
              <w:t xml:space="preserve"> 3.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«</w:t>
            </w:r>
            <w:r w:rsidRPr="00987820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Математические диктанты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»</w:t>
            </w:r>
            <w:r w:rsidRPr="00987820">
              <w:rPr>
                <w:color w:val="111111"/>
              </w:rPr>
              <w:t> </w:t>
            </w:r>
            <w:r w:rsidR="00987820" w:rsidRPr="00987820">
              <w:rPr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987820" w:rsidRPr="00987820" w:rsidRDefault="00987820" w:rsidP="00FE3A98">
            <w:pPr>
              <w:pStyle w:val="a7"/>
              <w:spacing w:before="225" w:beforeAutospacing="0" w:after="225" w:afterAutospacing="0"/>
              <w:rPr>
                <w:iCs/>
                <w:color w:val="111111"/>
                <w:bdr w:val="none" w:sz="0" w:space="0" w:color="auto" w:frame="1"/>
              </w:rPr>
            </w:pPr>
            <w:r w:rsidRPr="00987820">
              <w:rPr>
                <w:iCs/>
                <w:color w:val="111111"/>
                <w:bdr w:val="none" w:sz="0" w:space="0" w:color="auto" w:frame="1"/>
              </w:rPr>
              <w:t>4.«Отрезки, прямые, кривые, дуги»</w:t>
            </w:r>
            <w:r w:rsidRPr="00987820">
              <w:rPr>
                <w:color w:val="111111"/>
              </w:rPr>
              <w:t> </w:t>
            </w:r>
          </w:p>
          <w:p w:rsidR="00987820" w:rsidRPr="00987820" w:rsidRDefault="00987820" w:rsidP="00FE3A98">
            <w:pPr>
              <w:pStyle w:val="a7"/>
              <w:spacing w:before="225" w:beforeAutospacing="0" w:after="225" w:afterAutospacing="0"/>
              <w:rPr>
                <w:color w:val="111111"/>
              </w:rPr>
            </w:pPr>
            <w:r w:rsidRPr="00987820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5.Математические головоломки</w:t>
            </w:r>
            <w:r w:rsidRPr="00987820">
              <w:rPr>
                <w:iCs/>
                <w:color w:val="111111"/>
                <w:bdr w:val="none" w:sz="0" w:space="0" w:color="auto" w:frame="1"/>
              </w:rPr>
              <w:t>»</w:t>
            </w:r>
            <w:r w:rsidRPr="00987820">
              <w:rPr>
                <w:color w:val="111111"/>
              </w:rPr>
              <w:t> </w:t>
            </w:r>
          </w:p>
          <w:p w:rsidR="00E95B84" w:rsidRPr="00987820" w:rsidRDefault="00E95B84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</w:p>
        </w:tc>
        <w:tc>
          <w:tcPr>
            <w:tcW w:w="3191" w:type="dxa"/>
          </w:tcPr>
          <w:p w:rsidR="00987820" w:rsidRDefault="00987820" w:rsidP="0098782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87820">
              <w:rPr>
                <w:color w:val="111111"/>
              </w:rPr>
              <w:lastRenderedPageBreak/>
              <w:t>Закрепить знания детей о геометрических </w:t>
            </w:r>
            <w:r w:rsidRPr="00987820">
              <w:rPr>
                <w:color w:val="111111"/>
                <w:bdr w:val="none" w:sz="0" w:space="0" w:color="auto" w:frame="1"/>
              </w:rPr>
              <w:t>фигурах</w:t>
            </w:r>
            <w:r w:rsidRPr="00987820">
              <w:rPr>
                <w:color w:val="111111"/>
              </w:rPr>
              <w:t>: плоских и объемных;</w:t>
            </w:r>
            <w:r>
              <w:rPr>
                <w:color w:val="111111"/>
              </w:rPr>
              <w:t xml:space="preserve"> </w:t>
            </w:r>
            <w:r w:rsidRPr="00987820">
              <w:rPr>
                <w:color w:val="111111"/>
              </w:rPr>
              <w:t>закрепить счет десятками в пределах 100; развивать память.</w:t>
            </w:r>
          </w:p>
          <w:p w:rsidR="00987820" w:rsidRPr="00987820" w:rsidRDefault="00987820" w:rsidP="0098782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987820" w:rsidRPr="00987820" w:rsidRDefault="00987820" w:rsidP="0098782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87820">
              <w:rPr>
                <w:color w:val="111111"/>
              </w:rPr>
              <w:lastRenderedPageBreak/>
              <w:t>Закрепить состав чисел от 1 до 10; счет до 20; развивать </w:t>
            </w:r>
            <w:r w:rsidRPr="00987820">
              <w:rPr>
                <w:rStyle w:val="a8"/>
                <w:b w:val="0"/>
                <w:color w:val="111111"/>
                <w:bdr w:val="none" w:sz="0" w:space="0" w:color="auto" w:frame="1"/>
              </w:rPr>
              <w:t>математические способности</w:t>
            </w:r>
            <w:r w:rsidRPr="00987820">
              <w:rPr>
                <w:color w:val="111111"/>
              </w:rPr>
              <w:t>.</w:t>
            </w:r>
          </w:p>
          <w:p w:rsidR="00987820" w:rsidRPr="00987820" w:rsidRDefault="00987820" w:rsidP="0098782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87820">
              <w:rPr>
                <w:color w:val="111111"/>
              </w:rPr>
              <w:t>Закрепить умение детей ориентироваться на листе бумаги; написание чисел от 1 до 20.</w:t>
            </w:r>
          </w:p>
          <w:p w:rsidR="00987820" w:rsidRPr="00987820" w:rsidRDefault="00987820" w:rsidP="0098782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87820">
              <w:rPr>
                <w:color w:val="111111"/>
              </w:rPr>
              <w:t>Закрепление понятия точка, отрезки, прямые, кривые, дуги, продолжать учить детей находить их на рисунке, измерять длину.</w:t>
            </w:r>
          </w:p>
          <w:p w:rsidR="00987820" w:rsidRPr="00987820" w:rsidRDefault="00987820" w:rsidP="0098782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87820">
              <w:rPr>
                <w:color w:val="111111"/>
              </w:rPr>
              <w:t>Развивать </w:t>
            </w:r>
            <w:r w:rsidRPr="00987820">
              <w:rPr>
                <w:rStyle w:val="a8"/>
                <w:b w:val="0"/>
                <w:color w:val="111111"/>
                <w:bdr w:val="none" w:sz="0" w:space="0" w:color="auto" w:frame="1"/>
              </w:rPr>
              <w:t>математические способности детей</w:t>
            </w:r>
            <w:r w:rsidRPr="00987820">
              <w:rPr>
                <w:b/>
                <w:color w:val="111111"/>
              </w:rPr>
              <w:t xml:space="preserve">, </w:t>
            </w:r>
            <w:r w:rsidRPr="00987820">
              <w:rPr>
                <w:color w:val="111111"/>
              </w:rPr>
              <w:t>память, логическое мышление.</w:t>
            </w:r>
          </w:p>
          <w:p w:rsidR="00987820" w:rsidRDefault="00987820" w:rsidP="0098782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</w:p>
          <w:p w:rsidR="001E5DD3" w:rsidRDefault="001E5DD3" w:rsidP="00FE3A98">
            <w:pPr>
              <w:pStyle w:val="a7"/>
              <w:spacing w:before="225" w:beforeAutospacing="0" w:after="225" w:afterAutospacing="0"/>
              <w:rPr>
                <w:b/>
                <w:color w:val="111111"/>
              </w:rPr>
            </w:pPr>
          </w:p>
        </w:tc>
      </w:tr>
    </w:tbl>
    <w:p w:rsidR="00FE3A98" w:rsidRPr="001E5DD3" w:rsidRDefault="00FE3A98" w:rsidP="00FE3A98">
      <w:pPr>
        <w:pStyle w:val="a7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</w:p>
    <w:p w:rsidR="00755C2F" w:rsidRDefault="00FE3A98" w:rsidP="00755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  <w:r w:rsidR="00755C2F">
        <w:rPr>
          <w:rFonts w:ascii="Times New Roman" w:hAnsi="Times New Roman" w:cs="Times New Roman"/>
          <w:sz w:val="42"/>
          <w:szCs w:val="42"/>
        </w:rPr>
        <w:t xml:space="preserve">                           </w:t>
      </w:r>
      <w:r w:rsidR="00755C2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E3A98" w:rsidRDefault="00FE3A98" w:rsidP="00FE3A9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D6F2C" w:rsidRPr="000A04A2" w:rsidRDefault="004D6F2C" w:rsidP="004D6F2C">
      <w:pPr>
        <w:widowControl w:val="0"/>
        <w:numPr>
          <w:ilvl w:val="0"/>
          <w:numId w:val="7"/>
        </w:numPr>
        <w:tabs>
          <w:tab w:val="left" w:pos="5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</w:pPr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t xml:space="preserve">Математика для детей 6—7 </w:t>
      </w:r>
      <w:proofErr w:type="gramStart"/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t>дет</w:t>
      </w:r>
      <w:proofErr w:type="gramEnd"/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t xml:space="preserve">: Метод, пособие: 2-е изд., </w:t>
      </w:r>
      <w:proofErr w:type="spellStart"/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t>пе</w:t>
      </w:r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softHyphen/>
        <w:t>рераб</w:t>
      </w:r>
      <w:proofErr w:type="spellEnd"/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t>. и доп. М.: ТЦ Сфера, 2014.</w:t>
      </w:r>
    </w:p>
    <w:p w:rsidR="004D6F2C" w:rsidRPr="000A04A2" w:rsidRDefault="004D6F2C" w:rsidP="004D6F2C">
      <w:pPr>
        <w:widowControl w:val="0"/>
        <w:numPr>
          <w:ilvl w:val="0"/>
          <w:numId w:val="7"/>
        </w:numPr>
        <w:tabs>
          <w:tab w:val="left" w:pos="5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</w:pPr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t>Я считаю до двадцати: Рабочая тетрадь для детей 6—7 лет: 2-е</w:t>
      </w:r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br/>
        <w:t xml:space="preserve"> изд., </w:t>
      </w:r>
      <w:proofErr w:type="spellStart"/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t>перераб</w:t>
      </w:r>
      <w:proofErr w:type="spellEnd"/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t>. и доп. М.: ТЦ Сфера, 2014.</w:t>
      </w:r>
    </w:p>
    <w:p w:rsidR="004D6F2C" w:rsidRPr="000A04A2" w:rsidRDefault="004D6F2C" w:rsidP="004D6F2C">
      <w:pPr>
        <w:widowControl w:val="0"/>
        <w:numPr>
          <w:ilvl w:val="0"/>
          <w:numId w:val="7"/>
        </w:numPr>
        <w:tabs>
          <w:tab w:val="left" w:pos="5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</w:pPr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t>Диагностика математических способностей детей 6—7 лет. М.:</w:t>
      </w:r>
      <w:r w:rsidRPr="000A04A2">
        <w:rPr>
          <w:rFonts w:ascii="Times New Roman" w:hAnsi="Times New Roman" w:cs="Times New Roman"/>
          <w:bCs/>
          <w:snapToGrid w:val="0"/>
          <w:color w:val="000000"/>
          <w:w w:val="104"/>
          <w:sz w:val="24"/>
          <w:szCs w:val="24"/>
        </w:rPr>
        <w:br/>
        <w:t xml:space="preserve"> ТЦ Сфера, 2014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Новикова В.П. Математика в детском саду. Сценарии занятий, Мозаика – синтез 2016 г.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Математика в детском саду. Рабочая тетрадь для детей 6-7 лет В.П. Новикова. Мозаика – синтез 2016 г.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04A2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0A04A2">
        <w:rPr>
          <w:rFonts w:ascii="Times New Roman" w:hAnsi="Times New Roman" w:cs="Times New Roman"/>
          <w:sz w:val="24"/>
          <w:szCs w:val="24"/>
        </w:rPr>
        <w:t>-Пискарева Н.А. Формирование элементарных математических представлений в детском саду. Программа и методические рекомендации.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Ерофеева Т.И. и др. Математика для дошкольников. М.: Просвещение, 2009 г.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Лебеденко Е.Н. Формирование представлений о времени у дошкольников: Методическое пособие для педагогов ДОУ. - Санкт-Петербург «ДЕТСТВО-ПРЕСС», 2011 г.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Макарова О.А. Планирование и конспекты занятий по математике в подготовительной группе ДОУ: Практическое пособие. М.: АРКТИ, 2008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Т. Г. Любимова «Хочешь быть умным? Решай задачи».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Е. А. Носова, Р. Л. Непомнящая «Логика и математика для дошкольников».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Е. Н. Панова «Дидактические игры – занятия в ДОУ».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Т. И. Ерофеева «Дошкольник изучает математику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 xml:space="preserve">- В. Г. </w:t>
      </w:r>
      <w:proofErr w:type="spellStart"/>
      <w:r w:rsidRPr="000A04A2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Pr="000A04A2">
        <w:rPr>
          <w:rFonts w:ascii="Times New Roman" w:hAnsi="Times New Roman" w:cs="Times New Roman"/>
          <w:sz w:val="24"/>
          <w:szCs w:val="24"/>
        </w:rPr>
        <w:t xml:space="preserve"> «Развитие интеллектуальных способностей старших дошкольников»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Учебная хрестоматия. Математика в художественном слове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 Е. В. Соловьева «Математика и логика для дошкольников»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 xml:space="preserve">-  Е. Н. Лебеденко. Формирование представлений о времени у дошкольников. «Детство-Пресс», 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lastRenderedPageBreak/>
        <w:t>- Т. А. Шорыгина «Точные сказки». Формирование временных представлений. Москва 2004</w:t>
      </w:r>
    </w:p>
    <w:p w:rsidR="004D6F2C" w:rsidRPr="000A04A2" w:rsidRDefault="004D6F2C" w:rsidP="004D6F2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04A2">
        <w:rPr>
          <w:rFonts w:ascii="Times New Roman" w:hAnsi="Times New Roman" w:cs="Times New Roman"/>
          <w:sz w:val="24"/>
          <w:szCs w:val="24"/>
        </w:rPr>
        <w:t>- Т. М. Бабушкина. «Математика. Нестандартные занятия». Изд. торговый дом «Корифей», 2009</w:t>
      </w:r>
    </w:p>
    <w:p w:rsidR="00755C2F" w:rsidRPr="00755C2F" w:rsidRDefault="00755C2F" w:rsidP="00755C2F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.</w:t>
      </w:r>
      <w:r w:rsidRPr="00755C2F">
        <w:rPr>
          <w:color w:val="111111"/>
        </w:rPr>
        <w:t xml:space="preserve"> В. Волина. Праздник числа. - М.</w:t>
      </w:r>
      <w:proofErr w:type="gramStart"/>
      <w:r w:rsidRPr="00755C2F">
        <w:rPr>
          <w:color w:val="111111"/>
        </w:rPr>
        <w:t xml:space="preserve"> ;</w:t>
      </w:r>
      <w:proofErr w:type="gramEnd"/>
      <w:r w:rsidRPr="00755C2F">
        <w:rPr>
          <w:color w:val="111111"/>
        </w:rPr>
        <w:t xml:space="preserve"> Знание, 1993.</w:t>
      </w:r>
    </w:p>
    <w:p w:rsidR="00755C2F" w:rsidRPr="00755C2F" w:rsidRDefault="00755C2F" w:rsidP="00755C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55C2F">
        <w:rPr>
          <w:color w:val="111111"/>
        </w:rPr>
        <w:t xml:space="preserve"> Л. Г. </w:t>
      </w:r>
      <w:proofErr w:type="spellStart"/>
      <w:r w:rsidRPr="00755C2F">
        <w:rPr>
          <w:color w:val="111111"/>
        </w:rPr>
        <w:t>Петерсон</w:t>
      </w:r>
      <w:proofErr w:type="spellEnd"/>
      <w:r w:rsidRPr="00755C2F">
        <w:rPr>
          <w:color w:val="111111"/>
        </w:rPr>
        <w:t>,</w:t>
      </w:r>
      <w:r>
        <w:rPr>
          <w:color w:val="111111"/>
        </w:rPr>
        <w:t xml:space="preserve"> </w:t>
      </w:r>
      <w:r w:rsidRPr="00755C2F">
        <w:rPr>
          <w:color w:val="111111"/>
        </w:rPr>
        <w:t xml:space="preserve"> </w:t>
      </w:r>
      <w:proofErr w:type="spellStart"/>
      <w:r w:rsidRPr="00755C2F">
        <w:rPr>
          <w:color w:val="111111"/>
        </w:rPr>
        <w:t>Кочемасова</w:t>
      </w:r>
      <w:proofErr w:type="spellEnd"/>
      <w:r w:rsidRPr="00755C2F">
        <w:rPr>
          <w:color w:val="111111"/>
        </w:rPr>
        <w:t xml:space="preserve"> Е. Е. </w:t>
      </w:r>
      <w:proofErr w:type="spellStart"/>
      <w:r w:rsidRPr="00755C2F">
        <w:rPr>
          <w:color w:val="111111"/>
        </w:rPr>
        <w:t>Игралочка</w:t>
      </w:r>
      <w:proofErr w:type="spellEnd"/>
      <w:r w:rsidRPr="00755C2F">
        <w:rPr>
          <w:color w:val="111111"/>
        </w:rPr>
        <w:t> </w:t>
      </w:r>
      <w:r w:rsidRPr="00755C2F">
        <w:rPr>
          <w:i/>
          <w:iCs/>
          <w:color w:val="111111"/>
          <w:bdr w:val="none" w:sz="0" w:space="0" w:color="auto" w:frame="1"/>
        </w:rPr>
        <w:t>(2 части)</w:t>
      </w:r>
      <w:r w:rsidRPr="00755C2F">
        <w:rPr>
          <w:color w:val="111111"/>
        </w:rPr>
        <w:t>. - М.</w:t>
      </w:r>
      <w:proofErr w:type="gramStart"/>
      <w:r w:rsidRPr="00755C2F">
        <w:rPr>
          <w:color w:val="111111"/>
        </w:rPr>
        <w:t xml:space="preserve"> ;</w:t>
      </w:r>
      <w:proofErr w:type="gramEnd"/>
    </w:p>
    <w:p w:rsidR="00755C2F" w:rsidRPr="00755C2F" w:rsidRDefault="00755C2F" w:rsidP="00755C2F">
      <w:pPr>
        <w:pStyle w:val="a7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755C2F">
        <w:rPr>
          <w:color w:val="111111"/>
        </w:rPr>
        <w:t>издательство </w:t>
      </w:r>
      <w:r w:rsidRPr="00755C2F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755C2F">
        <w:rPr>
          <w:i/>
          <w:iCs/>
          <w:color w:val="111111"/>
          <w:bdr w:val="none" w:sz="0" w:space="0" w:color="auto" w:frame="1"/>
        </w:rPr>
        <w:t>Ювента</w:t>
      </w:r>
      <w:proofErr w:type="spellEnd"/>
      <w:r w:rsidRPr="00755C2F">
        <w:rPr>
          <w:i/>
          <w:iCs/>
          <w:color w:val="111111"/>
          <w:bdr w:val="none" w:sz="0" w:space="0" w:color="auto" w:frame="1"/>
        </w:rPr>
        <w:t>»</w:t>
      </w:r>
      <w:r w:rsidRPr="00755C2F">
        <w:rPr>
          <w:color w:val="111111"/>
        </w:rPr>
        <w:t>, 2011.</w:t>
      </w:r>
    </w:p>
    <w:p w:rsidR="00755C2F" w:rsidRPr="00755C2F" w:rsidRDefault="00755C2F" w:rsidP="00755C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55C2F">
        <w:rPr>
          <w:color w:val="111111"/>
        </w:rPr>
        <w:t xml:space="preserve"> Петерсон Л. Г., Холина Н. П. Раз - </w:t>
      </w:r>
      <w:r w:rsidRPr="00755C2F">
        <w:rPr>
          <w:rStyle w:val="a8"/>
          <w:color w:val="111111"/>
          <w:bdr w:val="none" w:sz="0" w:space="0" w:color="auto" w:frame="1"/>
        </w:rPr>
        <w:t>ступенька</w:t>
      </w:r>
      <w:r w:rsidRPr="00755C2F">
        <w:rPr>
          <w:color w:val="111111"/>
        </w:rPr>
        <w:t>, два - </w:t>
      </w:r>
      <w:r w:rsidRPr="00755C2F">
        <w:rPr>
          <w:rStyle w:val="a8"/>
          <w:color w:val="111111"/>
          <w:bdr w:val="none" w:sz="0" w:space="0" w:color="auto" w:frame="1"/>
        </w:rPr>
        <w:t>ступенька </w:t>
      </w:r>
    </w:p>
    <w:p w:rsidR="00755C2F" w:rsidRPr="00755C2F" w:rsidRDefault="00755C2F" w:rsidP="00755C2F">
      <w:pPr>
        <w:pStyle w:val="a7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755C2F">
        <w:rPr>
          <w:color w:val="111111"/>
        </w:rPr>
        <w:t>части). М.</w:t>
      </w:r>
      <w:proofErr w:type="gramStart"/>
      <w:r w:rsidRPr="00755C2F">
        <w:rPr>
          <w:color w:val="111111"/>
        </w:rPr>
        <w:t xml:space="preserve"> ;</w:t>
      </w:r>
      <w:proofErr w:type="gramEnd"/>
      <w:r w:rsidRPr="00755C2F">
        <w:rPr>
          <w:color w:val="111111"/>
        </w:rPr>
        <w:t xml:space="preserve"> издательство </w:t>
      </w:r>
      <w:r w:rsidRPr="00755C2F">
        <w:rPr>
          <w:i/>
          <w:iCs/>
          <w:color w:val="111111"/>
          <w:bdr w:val="none" w:sz="0" w:space="0" w:color="auto" w:frame="1"/>
        </w:rPr>
        <w:t>«Ювента»</w:t>
      </w:r>
      <w:r w:rsidRPr="00755C2F">
        <w:rPr>
          <w:color w:val="111111"/>
        </w:rPr>
        <w:t>, 2011.</w:t>
      </w:r>
    </w:p>
    <w:p w:rsidR="00755C2F" w:rsidRPr="00755C2F" w:rsidRDefault="00755C2F" w:rsidP="00755C2F">
      <w:pPr>
        <w:pStyle w:val="a7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755C2F">
        <w:rPr>
          <w:color w:val="111111"/>
        </w:rPr>
        <w:t xml:space="preserve"> Пономарева И. А., Позина В. А. Занятия по формированию</w:t>
      </w:r>
    </w:p>
    <w:p w:rsidR="00755C2F" w:rsidRPr="00755C2F" w:rsidRDefault="00755C2F" w:rsidP="00755C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55C2F">
        <w:rPr>
          <w:color w:val="111111"/>
        </w:rPr>
        <w:t>элементарных </w:t>
      </w:r>
      <w:r w:rsidRPr="00755C2F">
        <w:rPr>
          <w:rStyle w:val="a8"/>
          <w:color w:val="111111"/>
          <w:bdr w:val="none" w:sz="0" w:space="0" w:color="auto" w:frame="1"/>
        </w:rPr>
        <w:t>математических представлений</w:t>
      </w:r>
      <w:r w:rsidRPr="00755C2F">
        <w:rPr>
          <w:color w:val="111111"/>
        </w:rPr>
        <w:t xml:space="preserve">. </w:t>
      </w:r>
      <w:proofErr w:type="gramStart"/>
      <w:r w:rsidRPr="00755C2F">
        <w:rPr>
          <w:color w:val="111111"/>
        </w:rPr>
        <w:t>-М</w:t>
      </w:r>
      <w:proofErr w:type="gramEnd"/>
      <w:r w:rsidRPr="00755C2F">
        <w:rPr>
          <w:color w:val="111111"/>
        </w:rPr>
        <w:t>. ; Мозаика-Синтез, 2009.</w:t>
      </w:r>
    </w:p>
    <w:p w:rsidR="00755C2F" w:rsidRPr="00755C2F" w:rsidRDefault="00755C2F" w:rsidP="00755C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55C2F">
        <w:rPr>
          <w:color w:val="111111"/>
        </w:rPr>
        <w:t xml:space="preserve"> Касицына М. А., Смирнова В. Д. Дошкольная </w:t>
      </w:r>
      <w:r w:rsidRPr="00755C2F">
        <w:rPr>
          <w:rStyle w:val="a8"/>
          <w:color w:val="111111"/>
          <w:bdr w:val="none" w:sz="0" w:space="0" w:color="auto" w:frame="1"/>
        </w:rPr>
        <w:t>математика</w:t>
      </w:r>
      <w:r w:rsidRPr="00755C2F">
        <w:rPr>
          <w:color w:val="111111"/>
        </w:rPr>
        <w:t>. - М.</w:t>
      </w:r>
      <w:proofErr w:type="gramStart"/>
      <w:r w:rsidRPr="00755C2F">
        <w:rPr>
          <w:color w:val="111111"/>
        </w:rPr>
        <w:t xml:space="preserve"> ;</w:t>
      </w:r>
      <w:proofErr w:type="gramEnd"/>
    </w:p>
    <w:p w:rsidR="00755C2F" w:rsidRPr="00755C2F" w:rsidRDefault="00755C2F" w:rsidP="00755C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55C2F">
        <w:rPr>
          <w:color w:val="111111"/>
        </w:rPr>
        <w:t>Серия </w:t>
      </w:r>
      <w:r w:rsidRPr="00755C2F">
        <w:rPr>
          <w:i/>
          <w:iCs/>
          <w:color w:val="111111"/>
          <w:bdr w:val="none" w:sz="0" w:space="0" w:color="auto" w:frame="1"/>
        </w:rPr>
        <w:t>«Опыт </w:t>
      </w:r>
      <w:r w:rsidRPr="00755C2F">
        <w:rPr>
          <w:rStyle w:val="a8"/>
          <w:i/>
          <w:iCs/>
          <w:color w:val="111111"/>
          <w:bdr w:val="none" w:sz="0" w:space="0" w:color="auto" w:frame="1"/>
        </w:rPr>
        <w:t>работы</w:t>
      </w:r>
      <w:r w:rsidRPr="00755C2F">
        <w:rPr>
          <w:i/>
          <w:iCs/>
          <w:color w:val="111111"/>
          <w:bdr w:val="none" w:sz="0" w:space="0" w:color="auto" w:frame="1"/>
        </w:rPr>
        <w:t> практического педагога»</w:t>
      </w:r>
      <w:r w:rsidRPr="00755C2F">
        <w:rPr>
          <w:color w:val="111111"/>
        </w:rPr>
        <w:t>, 2007.</w:t>
      </w:r>
    </w:p>
    <w:p w:rsidR="00755C2F" w:rsidRPr="00755C2F" w:rsidRDefault="00755C2F" w:rsidP="00755C2F">
      <w:pPr>
        <w:pStyle w:val="a7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755C2F">
        <w:rPr>
          <w:color w:val="111111"/>
        </w:rPr>
        <w:t xml:space="preserve"> Новикова В. П. </w:t>
      </w:r>
      <w:r w:rsidRPr="00755C2F">
        <w:rPr>
          <w:rStyle w:val="a8"/>
          <w:color w:val="111111"/>
          <w:bdr w:val="none" w:sz="0" w:space="0" w:color="auto" w:frame="1"/>
        </w:rPr>
        <w:t>Математика в детском саду</w:t>
      </w:r>
      <w:r w:rsidRPr="00755C2F">
        <w:rPr>
          <w:color w:val="111111"/>
        </w:rPr>
        <w:t>. - М.</w:t>
      </w:r>
      <w:proofErr w:type="gramStart"/>
      <w:r w:rsidRPr="00755C2F">
        <w:rPr>
          <w:color w:val="111111"/>
        </w:rPr>
        <w:t xml:space="preserve"> ;</w:t>
      </w:r>
      <w:proofErr w:type="gramEnd"/>
      <w:r w:rsidRPr="00755C2F">
        <w:rPr>
          <w:color w:val="111111"/>
        </w:rPr>
        <w:t xml:space="preserve"> Мозаика-Синтез,</w:t>
      </w:r>
      <w:r>
        <w:rPr>
          <w:color w:val="111111"/>
        </w:rPr>
        <w:t>2000</w:t>
      </w:r>
    </w:p>
    <w:p w:rsidR="00755C2F" w:rsidRPr="00755C2F" w:rsidRDefault="00755C2F" w:rsidP="00755C2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755C2F">
        <w:rPr>
          <w:color w:val="111111"/>
        </w:rPr>
        <w:t>Фалькович Т. А., Барыякина Л. П. Формирование </w:t>
      </w:r>
      <w:r w:rsidRPr="00755C2F">
        <w:rPr>
          <w:rStyle w:val="a8"/>
          <w:color w:val="111111"/>
          <w:bdr w:val="none" w:sz="0" w:space="0" w:color="auto" w:frame="1"/>
        </w:rPr>
        <w:t>математических</w:t>
      </w:r>
      <w:r>
        <w:rPr>
          <w:color w:val="111111"/>
        </w:rPr>
        <w:t xml:space="preserve"> </w:t>
      </w:r>
      <w:r w:rsidRPr="00755C2F">
        <w:rPr>
          <w:color w:val="111111"/>
        </w:rPr>
        <w:t xml:space="preserve">представлений. </w:t>
      </w:r>
      <w:proofErr w:type="gramStart"/>
      <w:r w:rsidRPr="00755C2F">
        <w:rPr>
          <w:color w:val="111111"/>
        </w:rPr>
        <w:t>-М</w:t>
      </w:r>
      <w:proofErr w:type="gramEnd"/>
      <w:r w:rsidRPr="00755C2F">
        <w:rPr>
          <w:color w:val="111111"/>
        </w:rPr>
        <w:t>. ; Вако, 2005.</w:t>
      </w:r>
    </w:p>
    <w:p w:rsidR="004D6F2C" w:rsidRDefault="004D6F2C" w:rsidP="004D6F2C">
      <w:pPr>
        <w:rPr>
          <w:sz w:val="24"/>
          <w:szCs w:val="24"/>
        </w:rPr>
      </w:pPr>
    </w:p>
    <w:p w:rsidR="00535844" w:rsidRDefault="00535844"/>
    <w:sectPr w:rsidR="0053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C23"/>
    <w:multiLevelType w:val="hybridMultilevel"/>
    <w:tmpl w:val="2EE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35A"/>
    <w:multiLevelType w:val="hybridMultilevel"/>
    <w:tmpl w:val="1EF87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F81425"/>
    <w:multiLevelType w:val="hybridMultilevel"/>
    <w:tmpl w:val="18D0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A22A9"/>
    <w:multiLevelType w:val="multilevel"/>
    <w:tmpl w:val="4A54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91788"/>
    <w:multiLevelType w:val="multilevel"/>
    <w:tmpl w:val="54F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1590E"/>
    <w:multiLevelType w:val="hybridMultilevel"/>
    <w:tmpl w:val="C5EEDFFA"/>
    <w:lvl w:ilvl="0" w:tplc="0352D0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70C79"/>
    <w:multiLevelType w:val="hybridMultilevel"/>
    <w:tmpl w:val="7F266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C"/>
    <w:rsid w:val="000A04A2"/>
    <w:rsid w:val="001002C1"/>
    <w:rsid w:val="001E5DD3"/>
    <w:rsid w:val="002D75C1"/>
    <w:rsid w:val="00300375"/>
    <w:rsid w:val="00363C5E"/>
    <w:rsid w:val="004D6F2C"/>
    <w:rsid w:val="00535844"/>
    <w:rsid w:val="00755C2F"/>
    <w:rsid w:val="00987820"/>
    <w:rsid w:val="00AF2DBC"/>
    <w:rsid w:val="00B16B87"/>
    <w:rsid w:val="00D0019C"/>
    <w:rsid w:val="00D21097"/>
    <w:rsid w:val="00DA0E17"/>
    <w:rsid w:val="00DE0037"/>
    <w:rsid w:val="00E95B84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D6F2C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4D6F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6F2C"/>
    <w:pPr>
      <w:ind w:left="720"/>
      <w:contextualSpacing/>
    </w:pPr>
  </w:style>
  <w:style w:type="table" w:styleId="a6">
    <w:name w:val="Table Grid"/>
    <w:basedOn w:val="a1"/>
    <w:uiPriority w:val="59"/>
    <w:rsid w:val="004D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E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3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D6F2C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4D6F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6F2C"/>
    <w:pPr>
      <w:ind w:left="720"/>
      <w:contextualSpacing/>
    </w:pPr>
  </w:style>
  <w:style w:type="table" w:styleId="a6">
    <w:name w:val="Table Grid"/>
    <w:basedOn w:val="a1"/>
    <w:uiPriority w:val="59"/>
    <w:rsid w:val="004D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E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3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*KDFX_by_GarixBOSSS*</Company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</cp:lastModifiedBy>
  <cp:revision>4</cp:revision>
  <dcterms:created xsi:type="dcterms:W3CDTF">2018-09-15T13:34:00Z</dcterms:created>
  <dcterms:modified xsi:type="dcterms:W3CDTF">2018-10-05T08:07:00Z</dcterms:modified>
</cp:coreProperties>
</file>