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29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410AD" w:rsidTr="001410AD">
        <w:tc>
          <w:tcPr>
            <w:tcW w:w="4786" w:type="dxa"/>
            <w:shd w:val="clear" w:color="auto" w:fill="auto"/>
          </w:tcPr>
          <w:p w:rsidR="001410AD" w:rsidRDefault="001410AD" w:rsidP="0014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Pr="001410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10AD" w:rsidRDefault="001410AD" w:rsidP="0014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МБДОУ детский сад №4</w:t>
            </w:r>
          </w:p>
          <w:p w:rsidR="001410AD" w:rsidRDefault="001410AD" w:rsidP="0014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«Солнышко»</w:t>
            </w:r>
          </w:p>
          <w:p w:rsidR="001410AD" w:rsidRDefault="001410AD" w:rsidP="0014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В.А.Евстигнеева</w:t>
            </w:r>
            <w:proofErr w:type="spellEnd"/>
          </w:p>
          <w:p w:rsidR="001410AD" w:rsidRDefault="001410AD" w:rsidP="00141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B3DBE" w:rsidRDefault="000B3DBE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B3DBE" w:rsidRDefault="000B3DBE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B3DBE" w:rsidRDefault="000B3DBE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B3DBE" w:rsidRDefault="000B3DBE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B3DBE" w:rsidRDefault="000B3DBE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3320C8" w:rsidRPr="004B7764" w:rsidRDefault="003320C8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B776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Порядок </w:t>
      </w:r>
    </w:p>
    <w:p w:rsidR="004B7764" w:rsidRDefault="004B7764" w:rsidP="0033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32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еревода, </w:t>
      </w:r>
      <w:r w:rsidR="003320C8" w:rsidRPr="00694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отчисления </w:t>
      </w:r>
      <w:r w:rsidR="00332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восстановления воспитанников м</w:t>
      </w:r>
      <w:r w:rsidR="003320C8" w:rsidRPr="00694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униципального </w:t>
      </w:r>
      <w:r w:rsidR="00332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бюджетного</w:t>
      </w:r>
      <w:r w:rsidR="003320C8" w:rsidRPr="00694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дошкольного образовательного учреждения </w:t>
      </w:r>
    </w:p>
    <w:p w:rsidR="003320C8" w:rsidRPr="006948A7" w:rsidRDefault="001410AD" w:rsidP="003320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 сад №4 «Солнышко»</w:t>
      </w:r>
      <w:r w:rsidR="003320C8" w:rsidRPr="00694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Default="00911216" w:rsidP="0091121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10AD" w:rsidRDefault="001410AD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10AD" w:rsidRDefault="001410AD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10AD" w:rsidRDefault="001410AD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10AD" w:rsidRDefault="001410AD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10AD" w:rsidRDefault="001410AD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10AD" w:rsidRDefault="001410AD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10AD" w:rsidRDefault="001410AD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Pr="001410AD" w:rsidRDefault="00911216" w:rsidP="004B776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1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proofErr w:type="spellStart"/>
      <w:r w:rsidR="001410AD" w:rsidRPr="001410AD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="001410AD" w:rsidRPr="001410AD">
        <w:rPr>
          <w:rFonts w:ascii="Times New Roman" w:hAnsi="Times New Roman" w:cs="Times New Roman"/>
          <w:b/>
          <w:color w:val="000000"/>
          <w:sz w:val="24"/>
          <w:szCs w:val="24"/>
        </w:rPr>
        <w:t>.О</w:t>
      </w:r>
      <w:proofErr w:type="gramEnd"/>
      <w:r w:rsidR="001410AD" w:rsidRPr="001410AD">
        <w:rPr>
          <w:rFonts w:ascii="Times New Roman" w:hAnsi="Times New Roman" w:cs="Times New Roman"/>
          <w:b/>
          <w:color w:val="000000"/>
          <w:sz w:val="24"/>
          <w:szCs w:val="24"/>
        </w:rPr>
        <w:t>сташков</w:t>
      </w:r>
      <w:proofErr w:type="spellEnd"/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3320C8" w:rsidRPr="00A128DB" w:rsidRDefault="003320C8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95310" w:rsidRPr="00A128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. Настоящий Порядок  регулирует процесс перевода, основания перевода, отчисления и вос</w:t>
      </w:r>
      <w:r w:rsidR="001410AD">
        <w:rPr>
          <w:rFonts w:ascii="Times New Roman" w:hAnsi="Times New Roman" w:cs="Times New Roman"/>
          <w:color w:val="000000"/>
          <w:sz w:val="24"/>
          <w:szCs w:val="24"/>
        </w:rPr>
        <w:t>становления воспитанников МБДОУ детский сад №4 «Солнышко»</w:t>
      </w:r>
    </w:p>
    <w:p w:rsidR="003320C8" w:rsidRPr="00A128DB" w:rsidRDefault="003320C8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95310" w:rsidRPr="00A128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20C8" w:rsidRPr="00A128DB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495310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</w:t>
      </w:r>
      <w:r w:rsidR="00495310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№ 273 «Об образовании в Российской Федерации» (ст.30, п.2), Федеральным законом от 24.07.98 №124-ФЗ «Об основных гарантиях прав ребенка в Российской Федерации», Уставом М</w:t>
      </w:r>
      <w:r w:rsidR="00495310" w:rsidRPr="00A128D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ДОУ, иными законодательными и нормативными правовыми актами Российской Федерации.</w:t>
      </w:r>
    </w:p>
    <w:p w:rsidR="00495310" w:rsidRPr="00A128DB" w:rsidRDefault="00495310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263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</w:t>
      </w:r>
      <w:r w:rsidR="00495310"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</w:t>
      </w:r>
      <w:r w:rsidR="005F5596"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вания для перевода </w:t>
      </w:r>
      <w:r w:rsidR="00495310"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606240" w:rsidRPr="00A128DB" w:rsidRDefault="00606240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>2.1.Перевод воспитанников  в другое образовательное учреждение может быть:</w:t>
      </w:r>
    </w:p>
    <w:p w:rsidR="00606240" w:rsidRPr="00A128DB" w:rsidRDefault="00606240" w:rsidP="004B77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по заявлению родителей (законных представителей) воспитанника, </w:t>
      </w:r>
    </w:p>
    <w:p w:rsidR="00606240" w:rsidRPr="00A128DB" w:rsidRDefault="00606240" w:rsidP="004B776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родителей (законных представителей) воспитанника  и </w:t>
      </w:r>
      <w:r w:rsidR="00541950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ДОУ,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606240" w:rsidRPr="00A128DB" w:rsidRDefault="00606240" w:rsidP="004B77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2.2. Перевод детей из одного ДОУ в другое, рас</w:t>
      </w:r>
      <w:r w:rsidR="00141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положенное на территории </w:t>
      </w:r>
      <w:proofErr w:type="spellStart"/>
      <w:r w:rsidR="001410A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1410A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1410AD">
        <w:rPr>
          <w:rFonts w:ascii="Times New Roman" w:eastAsia="Times New Roman" w:hAnsi="Times New Roman" w:cs="Times New Roman"/>
          <w:color w:val="000000"/>
          <w:sz w:val="24"/>
          <w:szCs w:val="24"/>
        </w:rPr>
        <w:t>сташков</w:t>
      </w:r>
      <w:proofErr w:type="spellEnd"/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осуществляется </w:t>
      </w:r>
      <w:r w:rsidR="00FE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отдела образования и молодежной политики администрации МО «</w:t>
      </w:r>
      <w:proofErr w:type="spellStart"/>
      <w:r w:rsidR="00FE397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Осташковский</w:t>
      </w:r>
      <w:proofErr w:type="spellEnd"/>
      <w:r w:rsidR="00FE3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</w:t>
      </w: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заявлению родител</w:t>
      </w:r>
      <w:r w:rsidR="003A4D8C"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</w:t>
      </w:r>
      <w:r w:rsidR="003A4D8C"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</w:t>
      </w:r>
      <w:r w:rsidR="003A4D8C"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A4D8C"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согласованию </w:t>
      </w: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заведующими ДОУ.</w:t>
      </w:r>
    </w:p>
    <w:p w:rsidR="00606240" w:rsidRPr="00A128DB" w:rsidRDefault="00606240" w:rsidP="004B77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606240" w:rsidRPr="00A128DB" w:rsidRDefault="00606240" w:rsidP="004B77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2.3. Перевод ребёнка из одного ДОУ в другое оформляется соответствующими приказами заведующих каждого </w:t>
      </w:r>
      <w:r w:rsidR="00FE3977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6240" w:rsidRPr="00A128DB" w:rsidRDefault="00606240" w:rsidP="004B77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606240" w:rsidRPr="00A128DB" w:rsidRDefault="00606240" w:rsidP="004B77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При зачислении ребёнка в ДОУ в качестве перевода заключается договор о дошкольном образовании с родителем (законным представителем) воспитанника в двух экземплярах, один из которых выдаётся родителю (законному представителю).</w:t>
      </w:r>
    </w:p>
    <w:p w:rsidR="00606240" w:rsidRPr="00A128DB" w:rsidRDefault="00606240" w:rsidP="004B77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Заключение договора обязательно для обеих сторон.</w:t>
      </w:r>
    </w:p>
    <w:p w:rsidR="00606240" w:rsidRPr="00A128DB" w:rsidRDefault="00606240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3.Порядок отчисления.</w:t>
      </w:r>
    </w:p>
    <w:p w:rsidR="007A1715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>3.1. Основанием для отчисления</w:t>
      </w:r>
      <w:r w:rsidR="005F5596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0E5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распорядительный акт (приказ) ДОУ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об отчислении. </w:t>
      </w: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ДОУ, прек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ращаются </w:t>
      </w:r>
      <w:proofErr w:type="gramStart"/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>с даты отчисления</w:t>
      </w:r>
      <w:proofErr w:type="gramEnd"/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="007A1715" w:rsidRPr="00A12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3E" w:rsidRPr="00472D40" w:rsidRDefault="006948A7" w:rsidP="00472D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>3.2. Отчисление</w:t>
      </w:r>
      <w:r w:rsidR="003B0F3F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из дошкольных групп может производиться в следующих случаях:</w:t>
      </w:r>
      <w:r w:rsidR="00472D40" w:rsidRPr="00472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4D7F" w:rsidRPr="00472D40" w:rsidRDefault="00472D40" w:rsidP="00472D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D40">
        <w:rPr>
          <w:rFonts w:ascii="Times New Roman" w:hAnsi="Times New Roman" w:cs="Times New Roman"/>
          <w:color w:val="000000"/>
          <w:sz w:val="24"/>
          <w:szCs w:val="24"/>
        </w:rPr>
        <w:t xml:space="preserve">по заявлению </w:t>
      </w:r>
      <w:r w:rsidR="006948A7" w:rsidRPr="00472D40">
        <w:rPr>
          <w:rFonts w:ascii="Times New Roman" w:hAnsi="Times New Roman" w:cs="Times New Roman"/>
          <w:color w:val="000000"/>
          <w:sz w:val="24"/>
          <w:szCs w:val="24"/>
        </w:rPr>
        <w:t xml:space="preserve"> роди</w:t>
      </w:r>
      <w:r w:rsidR="003A4D8C" w:rsidRPr="00472D40">
        <w:rPr>
          <w:rFonts w:ascii="Times New Roman" w:hAnsi="Times New Roman" w:cs="Times New Roman"/>
          <w:color w:val="000000"/>
          <w:sz w:val="24"/>
          <w:szCs w:val="24"/>
        </w:rPr>
        <w:t>телей (законных представителей)</w:t>
      </w:r>
      <w:r w:rsidRPr="00472D4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воспитанника</w:t>
      </w:r>
      <w:r w:rsidR="003A4D8C" w:rsidRPr="00472D4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48A7" w:rsidRPr="00A128DB" w:rsidRDefault="006948A7" w:rsidP="004B77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>по обстоятельствам, не зависящим от воли родителей (законных представителей)</w:t>
      </w:r>
      <w:r w:rsidR="003B0F3F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783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D8C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ДОУ, в том числе в случаях ликвидации организации, осуществляющей о</w:t>
      </w:r>
      <w:r w:rsidR="00472D40">
        <w:rPr>
          <w:rFonts w:ascii="Times New Roman" w:hAnsi="Times New Roman" w:cs="Times New Roman"/>
          <w:color w:val="000000"/>
          <w:sz w:val="24"/>
          <w:szCs w:val="24"/>
        </w:rPr>
        <w:t>бразовательную деятельность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10E5" w:rsidRDefault="008910E5" w:rsidP="004B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FE783E"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.3. Отчисление воспитанников осуществляется путём расторжения договора о дошкольном образовании, заключённого между ДОУ и родителем (законным представителем). Отчисление оформляется приказом по ДОУ.</w:t>
      </w:r>
    </w:p>
    <w:p w:rsidR="00472D40" w:rsidRDefault="00472D40" w:rsidP="004B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D40" w:rsidRPr="00A128DB" w:rsidRDefault="00472D40" w:rsidP="004B77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8910E5" w:rsidRPr="00A128DB" w:rsidRDefault="008910E5" w:rsidP="008910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28D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8910E5" w:rsidRPr="00A128DB" w:rsidRDefault="008910E5" w:rsidP="006948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4.Порядок восстановления в </w:t>
      </w:r>
      <w:r w:rsidR="000B3DBE"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3B0F3F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</w:t>
      </w:r>
      <w:r w:rsidR="007B214F">
        <w:rPr>
          <w:rFonts w:ascii="Times New Roman" w:hAnsi="Times New Roman" w:cs="Times New Roman"/>
          <w:color w:val="000000"/>
          <w:sz w:val="24"/>
          <w:szCs w:val="24"/>
        </w:rPr>
        <w:t>чии в учреждении свободных мест и путевки отдела образования и молодежной политики администрации МО «</w:t>
      </w:r>
      <w:proofErr w:type="spellStart"/>
      <w:r w:rsidR="007B214F">
        <w:rPr>
          <w:rFonts w:ascii="Times New Roman" w:hAnsi="Times New Roman" w:cs="Times New Roman"/>
          <w:color w:val="000000"/>
          <w:sz w:val="24"/>
          <w:szCs w:val="24"/>
        </w:rPr>
        <w:t>Осташковский</w:t>
      </w:r>
      <w:proofErr w:type="spellEnd"/>
      <w:r w:rsidR="007B214F">
        <w:rPr>
          <w:rFonts w:ascii="Times New Roman" w:hAnsi="Times New Roman" w:cs="Times New Roman"/>
          <w:color w:val="000000"/>
          <w:sz w:val="24"/>
          <w:szCs w:val="24"/>
        </w:rPr>
        <w:t xml:space="preserve"> район».</w:t>
      </w: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4.2. Основанием для восстановления </w:t>
      </w:r>
      <w:r w:rsidR="003B0F3F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является распорядительный акт (приказ) ДОУ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>о восстановлении.</w:t>
      </w: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ДОУ возникают </w:t>
      </w:r>
      <w:proofErr w:type="gramStart"/>
      <w:r w:rsidRPr="00A128DB">
        <w:rPr>
          <w:rFonts w:ascii="Times New Roman" w:hAnsi="Times New Roman" w:cs="Times New Roman"/>
          <w:color w:val="000000"/>
          <w:sz w:val="24"/>
          <w:szCs w:val="24"/>
        </w:rPr>
        <w:t>с д</w:t>
      </w:r>
      <w:r w:rsidR="00D60463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аты </w:t>
      </w:r>
      <w:r w:rsidR="0089040A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463" w:rsidRPr="00A128DB">
        <w:rPr>
          <w:rFonts w:ascii="Times New Roman" w:hAnsi="Times New Roman" w:cs="Times New Roman"/>
          <w:color w:val="000000"/>
          <w:sz w:val="24"/>
          <w:szCs w:val="24"/>
        </w:rPr>
        <w:t>восстановлени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D60463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B3DBE"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 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МДОУ.</w:t>
      </w:r>
    </w:p>
    <w:p w:rsidR="00FE783E" w:rsidRPr="00A128DB" w:rsidRDefault="00FE783E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8A7" w:rsidRPr="00A128DB" w:rsidRDefault="006948A7" w:rsidP="004B77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Делопроизводство.</w:t>
      </w:r>
      <w:r w:rsidRPr="00A12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8A7" w:rsidRPr="00A128DB" w:rsidRDefault="007B214F" w:rsidP="004B77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6948A7" w:rsidRPr="00A128DB">
        <w:rPr>
          <w:rFonts w:ascii="Times New Roman" w:hAnsi="Times New Roman" w:cs="Times New Roman"/>
          <w:color w:val="000000"/>
          <w:sz w:val="24"/>
          <w:szCs w:val="24"/>
        </w:rPr>
        <w:t>. Перевод, отчисление детей из ДОУ оформляется приказом заведующего ДОУ.</w:t>
      </w:r>
    </w:p>
    <w:p w:rsidR="00911216" w:rsidRPr="00A128DB" w:rsidRDefault="00911216" w:rsidP="004B776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Pr="00A128DB" w:rsidRDefault="00911216" w:rsidP="006948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16" w:rsidRPr="00A128DB" w:rsidRDefault="00911216" w:rsidP="006948A7">
      <w:pPr>
        <w:spacing w:after="0"/>
        <w:rPr>
          <w:color w:val="000000"/>
          <w:sz w:val="24"/>
          <w:szCs w:val="24"/>
        </w:rPr>
      </w:pPr>
    </w:p>
    <w:p w:rsidR="00911216" w:rsidRPr="00A128DB" w:rsidRDefault="00911216" w:rsidP="006948A7">
      <w:pPr>
        <w:spacing w:after="0"/>
        <w:rPr>
          <w:color w:val="000000"/>
          <w:sz w:val="24"/>
          <w:szCs w:val="24"/>
        </w:rPr>
      </w:pPr>
    </w:p>
    <w:p w:rsidR="00911216" w:rsidRPr="00A128DB" w:rsidRDefault="00911216" w:rsidP="006948A7">
      <w:pPr>
        <w:spacing w:after="0"/>
        <w:rPr>
          <w:color w:val="000000"/>
          <w:sz w:val="24"/>
          <w:szCs w:val="24"/>
        </w:rPr>
      </w:pPr>
    </w:p>
    <w:p w:rsidR="00911216" w:rsidRPr="00A128DB" w:rsidRDefault="00911216" w:rsidP="006948A7">
      <w:pPr>
        <w:spacing w:after="0"/>
        <w:rPr>
          <w:color w:val="000000"/>
          <w:sz w:val="24"/>
          <w:szCs w:val="24"/>
        </w:rPr>
      </w:pPr>
    </w:p>
    <w:p w:rsidR="00911216" w:rsidRPr="00A128DB" w:rsidRDefault="00911216" w:rsidP="006948A7">
      <w:pPr>
        <w:spacing w:after="0"/>
        <w:rPr>
          <w:color w:val="000000"/>
          <w:sz w:val="24"/>
          <w:szCs w:val="24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 w:rsidP="006948A7">
      <w:pPr>
        <w:spacing w:after="0"/>
        <w:rPr>
          <w:color w:val="000000"/>
          <w:sz w:val="28"/>
          <w:szCs w:val="28"/>
        </w:rPr>
      </w:pPr>
    </w:p>
    <w:p w:rsidR="00911216" w:rsidRDefault="00911216"/>
    <w:sectPr w:rsidR="00911216" w:rsidSect="0030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5E4"/>
    <w:multiLevelType w:val="multilevel"/>
    <w:tmpl w:val="15F4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045BD"/>
    <w:multiLevelType w:val="hybridMultilevel"/>
    <w:tmpl w:val="869ED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A1265"/>
    <w:multiLevelType w:val="hybridMultilevel"/>
    <w:tmpl w:val="AD2AB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51E0"/>
    <w:multiLevelType w:val="hybridMultilevel"/>
    <w:tmpl w:val="6F0E06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5B83BDE"/>
    <w:multiLevelType w:val="multilevel"/>
    <w:tmpl w:val="CD1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B567C"/>
    <w:multiLevelType w:val="hybridMultilevel"/>
    <w:tmpl w:val="442A74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93723"/>
    <w:multiLevelType w:val="hybridMultilevel"/>
    <w:tmpl w:val="33B2A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563A8"/>
    <w:multiLevelType w:val="hybridMultilevel"/>
    <w:tmpl w:val="CCB6F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8A7"/>
    <w:rsid w:val="000B3DBE"/>
    <w:rsid w:val="000D44A8"/>
    <w:rsid w:val="001410AD"/>
    <w:rsid w:val="00200263"/>
    <w:rsid w:val="003004FA"/>
    <w:rsid w:val="003320C8"/>
    <w:rsid w:val="00393C9C"/>
    <w:rsid w:val="003A4D8C"/>
    <w:rsid w:val="003B0F3F"/>
    <w:rsid w:val="003C6945"/>
    <w:rsid w:val="00472D40"/>
    <w:rsid w:val="00495310"/>
    <w:rsid w:val="004A4D7F"/>
    <w:rsid w:val="004B7764"/>
    <w:rsid w:val="00541950"/>
    <w:rsid w:val="005F5596"/>
    <w:rsid w:val="00606240"/>
    <w:rsid w:val="00657C74"/>
    <w:rsid w:val="00667518"/>
    <w:rsid w:val="006948A7"/>
    <w:rsid w:val="007A1715"/>
    <w:rsid w:val="007B214F"/>
    <w:rsid w:val="0089040A"/>
    <w:rsid w:val="008910E5"/>
    <w:rsid w:val="00911216"/>
    <w:rsid w:val="00A128DB"/>
    <w:rsid w:val="00A95EE4"/>
    <w:rsid w:val="00C61A00"/>
    <w:rsid w:val="00CF3594"/>
    <w:rsid w:val="00D60463"/>
    <w:rsid w:val="00DB6655"/>
    <w:rsid w:val="00FE3977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10"/>
    <w:pPr>
      <w:ind w:left="720"/>
      <w:contextualSpacing/>
    </w:pPr>
  </w:style>
  <w:style w:type="table" w:styleId="a4">
    <w:name w:val="Table Grid"/>
    <w:basedOn w:val="a1"/>
    <w:uiPriority w:val="59"/>
    <w:rsid w:val="003A4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3B15-7B49-4D94-8649-0DB6B2AD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14</cp:revision>
  <cp:lastPrinted>2015-08-10T12:59:00Z</cp:lastPrinted>
  <dcterms:created xsi:type="dcterms:W3CDTF">2015-08-10T10:20:00Z</dcterms:created>
  <dcterms:modified xsi:type="dcterms:W3CDTF">2015-12-22T06:32:00Z</dcterms:modified>
</cp:coreProperties>
</file>